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34A" w:rsidRDefault="004A234A" w:rsidP="004A234A">
      <w:pPr>
        <w:pStyle w:val="Heading1"/>
        <w:tabs>
          <w:tab w:val="left" w:pos="709"/>
        </w:tabs>
        <w:spacing w:before="22"/>
        <w:ind w:left="0" w:right="-1"/>
        <w:jc w:val="center"/>
        <w:rPr>
          <w:rFonts w:ascii="Times New Roman" w:hAnsi="Times New Roman" w:cs="Times New Roman"/>
          <w:color w:val="231F20"/>
          <w:lang w:val="ru-RU"/>
        </w:rPr>
      </w:pPr>
      <w:r>
        <w:rPr>
          <w:rFonts w:ascii="Times New Roman" w:hAnsi="Times New Roman" w:cs="Times New Roman"/>
          <w:color w:val="231F20"/>
          <w:lang w:val="ru-RU"/>
        </w:rPr>
        <w:t xml:space="preserve">5.2. </w:t>
      </w:r>
      <w:r w:rsidR="003874F8" w:rsidRPr="0072289F">
        <w:rPr>
          <w:rFonts w:ascii="Times New Roman" w:hAnsi="Times New Roman" w:cs="Times New Roman"/>
          <w:color w:val="231F20"/>
          <w:lang w:val="ru-RU"/>
        </w:rPr>
        <w:t>П</w:t>
      </w:r>
      <w:r w:rsidR="0072289F" w:rsidRPr="0072289F">
        <w:rPr>
          <w:rFonts w:ascii="Times New Roman" w:hAnsi="Times New Roman" w:cs="Times New Roman"/>
          <w:color w:val="231F20"/>
          <w:lang w:val="ru-RU"/>
        </w:rPr>
        <w:t xml:space="preserve">римерный текст комментариев председателя УИК </w:t>
      </w:r>
    </w:p>
    <w:p w:rsidR="00F31320" w:rsidRPr="0072289F" w:rsidRDefault="0072289F" w:rsidP="004A234A">
      <w:pPr>
        <w:pStyle w:val="Heading1"/>
        <w:tabs>
          <w:tab w:val="left" w:pos="709"/>
        </w:tabs>
        <w:spacing w:before="22"/>
        <w:ind w:left="0" w:right="-1"/>
        <w:jc w:val="center"/>
        <w:rPr>
          <w:rFonts w:ascii="Times New Roman" w:hAnsi="Times New Roman" w:cs="Times New Roman"/>
          <w:lang w:val="ru-RU"/>
        </w:rPr>
      </w:pPr>
      <w:r w:rsidRPr="0072289F">
        <w:rPr>
          <w:rFonts w:ascii="Times New Roman" w:hAnsi="Times New Roman" w:cs="Times New Roman"/>
          <w:color w:val="231F20"/>
          <w:lang w:val="ru-RU"/>
        </w:rPr>
        <w:t>к действиям УИК по подсчету голосов избирателей</w:t>
      </w:r>
    </w:p>
    <w:p w:rsidR="00F31320" w:rsidRPr="002E01F6" w:rsidRDefault="00F31320" w:rsidP="00F31320">
      <w:pPr>
        <w:pStyle w:val="a3"/>
        <w:rPr>
          <w:rFonts w:ascii="Century Gothic"/>
          <w:b/>
          <w:sz w:val="20"/>
          <w:lang w:val="ru-RU"/>
        </w:rPr>
      </w:pPr>
    </w:p>
    <w:p w:rsidR="00F31320" w:rsidRPr="002E01F6" w:rsidRDefault="00F31320" w:rsidP="00F31320">
      <w:pPr>
        <w:pStyle w:val="a3"/>
        <w:rPr>
          <w:rFonts w:ascii="Century Gothic"/>
          <w:b/>
          <w:sz w:val="23"/>
          <w:lang w:val="ru-RU"/>
        </w:rPr>
      </w:pPr>
    </w:p>
    <w:tbl>
      <w:tblPr>
        <w:tblStyle w:val="TableNormal"/>
        <w:tblW w:w="10207" w:type="dxa"/>
        <w:tblInd w:w="-70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403"/>
        <w:gridCol w:w="6804"/>
      </w:tblGrid>
      <w:tr w:rsidR="00F31320" w:rsidTr="00F31320">
        <w:trPr>
          <w:trHeight w:hRule="exact" w:val="407"/>
        </w:trPr>
        <w:tc>
          <w:tcPr>
            <w:tcW w:w="3403" w:type="dxa"/>
          </w:tcPr>
          <w:p w:rsidR="00F31320" w:rsidRPr="00A15EF6" w:rsidRDefault="00F31320" w:rsidP="00A83192">
            <w:pPr>
              <w:pStyle w:val="TableParagraph"/>
              <w:spacing w:before="47"/>
              <w:ind w:left="968" w:right="968"/>
              <w:jc w:val="center"/>
              <w:rPr>
                <w:rFonts w:ascii="Times New Roman" w:hAnsi="Times New Roman" w:cs="Times New Roman"/>
                <w:b/>
                <w:sz w:val="24"/>
              </w:rPr>
            </w:pPr>
            <w:proofErr w:type="spellStart"/>
            <w:r w:rsidRPr="00A15EF6">
              <w:rPr>
                <w:rFonts w:ascii="Times New Roman" w:hAnsi="Times New Roman" w:cs="Times New Roman"/>
                <w:b/>
                <w:color w:val="231F20"/>
                <w:w w:val="95"/>
                <w:sz w:val="24"/>
              </w:rPr>
              <w:t>Действие</w:t>
            </w:r>
            <w:proofErr w:type="spellEnd"/>
          </w:p>
        </w:tc>
        <w:tc>
          <w:tcPr>
            <w:tcW w:w="6804" w:type="dxa"/>
          </w:tcPr>
          <w:p w:rsidR="00F31320" w:rsidRPr="00A15EF6" w:rsidRDefault="00F31320" w:rsidP="00A83192">
            <w:pPr>
              <w:pStyle w:val="TableParagraph"/>
              <w:spacing w:before="47"/>
              <w:ind w:left="1387" w:right="45"/>
              <w:rPr>
                <w:rFonts w:ascii="Times New Roman" w:hAnsi="Times New Roman" w:cs="Times New Roman"/>
                <w:b/>
                <w:sz w:val="24"/>
              </w:rPr>
            </w:pPr>
            <w:proofErr w:type="spellStart"/>
            <w:r w:rsidRPr="00A15EF6">
              <w:rPr>
                <w:rFonts w:ascii="Times New Roman" w:hAnsi="Times New Roman" w:cs="Times New Roman"/>
                <w:b/>
                <w:color w:val="231F20"/>
                <w:w w:val="85"/>
                <w:sz w:val="24"/>
              </w:rPr>
              <w:t>Текст</w:t>
            </w:r>
            <w:proofErr w:type="spellEnd"/>
            <w:r w:rsidRPr="00A15EF6">
              <w:rPr>
                <w:rFonts w:ascii="Times New Roman" w:hAnsi="Times New Roman" w:cs="Times New Roman"/>
                <w:b/>
                <w:color w:val="231F20"/>
                <w:w w:val="85"/>
                <w:sz w:val="24"/>
              </w:rPr>
              <w:t xml:space="preserve"> </w:t>
            </w:r>
            <w:proofErr w:type="spellStart"/>
            <w:r w:rsidRPr="00A15EF6">
              <w:rPr>
                <w:rFonts w:ascii="Times New Roman" w:hAnsi="Times New Roman" w:cs="Times New Roman"/>
                <w:b/>
                <w:color w:val="231F20"/>
                <w:w w:val="85"/>
                <w:sz w:val="24"/>
              </w:rPr>
              <w:t>пояснений</w:t>
            </w:r>
            <w:proofErr w:type="spellEnd"/>
            <w:r w:rsidRPr="00A15EF6">
              <w:rPr>
                <w:rFonts w:ascii="Times New Roman" w:hAnsi="Times New Roman" w:cs="Times New Roman"/>
                <w:b/>
                <w:color w:val="231F20"/>
                <w:w w:val="85"/>
                <w:sz w:val="24"/>
              </w:rPr>
              <w:t xml:space="preserve"> </w:t>
            </w:r>
            <w:proofErr w:type="spellStart"/>
            <w:r w:rsidRPr="00A15EF6">
              <w:rPr>
                <w:rFonts w:ascii="Times New Roman" w:hAnsi="Times New Roman" w:cs="Times New Roman"/>
                <w:b/>
                <w:color w:val="231F20"/>
                <w:w w:val="85"/>
                <w:sz w:val="24"/>
              </w:rPr>
              <w:t>председателя</w:t>
            </w:r>
            <w:proofErr w:type="spellEnd"/>
            <w:r w:rsidRPr="00A15EF6">
              <w:rPr>
                <w:rFonts w:ascii="Times New Roman" w:hAnsi="Times New Roman" w:cs="Times New Roman"/>
                <w:b/>
                <w:color w:val="231F20"/>
                <w:w w:val="85"/>
                <w:sz w:val="24"/>
              </w:rPr>
              <w:t xml:space="preserve"> УИК</w:t>
            </w:r>
          </w:p>
        </w:tc>
      </w:tr>
      <w:tr w:rsidR="00F31320" w:rsidRPr="0097057A" w:rsidTr="00F31320">
        <w:trPr>
          <w:trHeight w:hRule="exact" w:val="2243"/>
        </w:trPr>
        <w:tc>
          <w:tcPr>
            <w:tcW w:w="3403" w:type="dxa"/>
          </w:tcPr>
          <w:p w:rsidR="00F31320" w:rsidRPr="00A15EF6" w:rsidRDefault="00F31320" w:rsidP="00A15EF6">
            <w:pPr>
              <w:pStyle w:val="TableParagraph"/>
              <w:spacing w:before="136" w:line="252" w:lineRule="auto"/>
              <w:ind w:left="46" w:right="54" w:firstLine="283"/>
              <w:rPr>
                <w:rFonts w:ascii="Times New Roman" w:hAnsi="Times New Roman" w:cs="Times New Roman"/>
                <w:lang w:val="ru-RU"/>
              </w:rPr>
            </w:pPr>
            <w:r w:rsidRPr="00A15EF6">
              <w:rPr>
                <w:rFonts w:ascii="Times New Roman" w:hAnsi="Times New Roman" w:cs="Times New Roman"/>
                <w:color w:val="231F20"/>
                <w:lang w:val="ru-RU"/>
              </w:rPr>
              <w:t>1. В 20.00 объявляет присутствующим о завершении времени голосования и о том, что проголосовать могут только те избиратели, которые уже находятся в помещении для голосования</w:t>
            </w:r>
          </w:p>
        </w:tc>
        <w:tc>
          <w:tcPr>
            <w:tcW w:w="6804" w:type="dxa"/>
          </w:tcPr>
          <w:p w:rsidR="00F31320" w:rsidRPr="00A15EF6" w:rsidRDefault="00F31320" w:rsidP="00A15EF6">
            <w:pPr>
              <w:pStyle w:val="TableParagraph"/>
              <w:spacing w:before="136"/>
              <w:ind w:left="386" w:right="45"/>
              <w:rPr>
                <w:rFonts w:ascii="Times New Roman" w:hAnsi="Times New Roman" w:cs="Times New Roman"/>
                <w:lang w:val="ru-RU"/>
              </w:rPr>
            </w:pPr>
            <w:r w:rsidRPr="00A15EF6">
              <w:rPr>
                <w:rFonts w:ascii="Times New Roman" w:hAnsi="Times New Roman" w:cs="Times New Roman"/>
                <w:color w:val="231F20"/>
                <w:lang w:val="ru-RU"/>
              </w:rPr>
              <w:t>Уважаемые  присутствующие!</w:t>
            </w:r>
          </w:p>
          <w:p w:rsidR="00F31320" w:rsidRPr="00A15EF6" w:rsidRDefault="00F31320" w:rsidP="00A15EF6">
            <w:pPr>
              <w:pStyle w:val="TableParagraph"/>
              <w:spacing w:before="11" w:line="252"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Сейчас 20 часов 00 минут. Установленное Федеральным законом «О выборах депутатов Государственной Думы Федерального Собрания Российской Федерации» время голосования завершилось. Проголосовать могут только те избиратели, которые находятся в помещении для голосования.</w:t>
            </w:r>
          </w:p>
        </w:tc>
      </w:tr>
      <w:tr w:rsidR="00F31320" w:rsidRPr="0097057A" w:rsidTr="00F31320">
        <w:trPr>
          <w:trHeight w:hRule="exact" w:val="3657"/>
        </w:trPr>
        <w:tc>
          <w:tcPr>
            <w:tcW w:w="3403" w:type="dxa"/>
          </w:tcPr>
          <w:p w:rsidR="00F31320" w:rsidRPr="00A15EF6" w:rsidRDefault="00F31320" w:rsidP="00A15EF6">
            <w:pPr>
              <w:pStyle w:val="TableParagraph"/>
              <w:rPr>
                <w:rFonts w:ascii="Times New Roman" w:hAnsi="Times New Roman" w:cs="Times New Roman"/>
                <w:b/>
                <w:lang w:val="ru-RU"/>
              </w:rPr>
            </w:pPr>
          </w:p>
          <w:p w:rsidR="00F31320" w:rsidRPr="00A15EF6" w:rsidRDefault="00F31320" w:rsidP="00A15EF6">
            <w:pPr>
              <w:pStyle w:val="TableParagraph"/>
              <w:spacing w:line="252" w:lineRule="auto"/>
              <w:ind w:left="46" w:right="48" w:firstLine="283"/>
              <w:rPr>
                <w:rFonts w:ascii="Times New Roman" w:hAnsi="Times New Roman" w:cs="Times New Roman"/>
                <w:lang w:val="ru-RU"/>
              </w:rPr>
            </w:pPr>
            <w:r w:rsidRPr="00A15EF6">
              <w:rPr>
                <w:rFonts w:ascii="Times New Roman" w:hAnsi="Times New Roman" w:cs="Times New Roman"/>
                <w:color w:val="231F20"/>
                <w:lang w:val="ru-RU"/>
              </w:rPr>
              <w:t>2. Поручает секретарю УИК обеспечить прием неиспользованных избирательных бюллетеней от членов УИК, осуществлявших в день голосования выдачу избирательных бюллетеней избирателям. Возврат бюллетеней осуществляется по ведомости, в которой расписывается каждый член УИК, возвращающий неиспользованные бюллетени</w:t>
            </w:r>
          </w:p>
        </w:tc>
        <w:tc>
          <w:tcPr>
            <w:tcW w:w="6804" w:type="dxa"/>
          </w:tcPr>
          <w:p w:rsidR="00F31320" w:rsidRPr="00A15EF6" w:rsidRDefault="00F31320" w:rsidP="00A15EF6">
            <w:pPr>
              <w:pStyle w:val="TableParagraph"/>
              <w:rPr>
                <w:rFonts w:ascii="Times New Roman" w:hAnsi="Times New Roman" w:cs="Times New Roman"/>
                <w:b/>
                <w:lang w:val="ru-RU"/>
              </w:rPr>
            </w:pPr>
          </w:p>
          <w:p w:rsidR="00F31320" w:rsidRPr="00A15EF6" w:rsidRDefault="00F31320" w:rsidP="00A15EF6">
            <w:pPr>
              <w:pStyle w:val="TableParagraph"/>
              <w:ind w:left="386" w:right="45"/>
              <w:rPr>
                <w:rFonts w:ascii="Times New Roman" w:hAnsi="Times New Roman" w:cs="Times New Roman"/>
                <w:lang w:val="ru-RU"/>
              </w:rPr>
            </w:pPr>
            <w:r w:rsidRPr="00A15EF6">
              <w:rPr>
                <w:rFonts w:ascii="Times New Roman" w:hAnsi="Times New Roman" w:cs="Times New Roman"/>
                <w:color w:val="231F20"/>
                <w:lang w:val="ru-RU"/>
              </w:rPr>
              <w:t>Уважаемый секретарь УИК!</w:t>
            </w:r>
          </w:p>
          <w:p w:rsidR="00F31320" w:rsidRPr="00A15EF6" w:rsidRDefault="00F31320" w:rsidP="00A15EF6">
            <w:pPr>
              <w:pStyle w:val="TableParagraph"/>
              <w:spacing w:before="11" w:line="252" w:lineRule="auto"/>
              <w:ind w:left="46" w:right="36" w:firstLine="340"/>
              <w:rPr>
                <w:rFonts w:ascii="Times New Roman" w:hAnsi="Times New Roman" w:cs="Times New Roman"/>
                <w:lang w:val="ru-RU"/>
              </w:rPr>
            </w:pPr>
            <w:r w:rsidRPr="00A15EF6">
              <w:rPr>
                <w:rFonts w:ascii="Times New Roman" w:hAnsi="Times New Roman" w:cs="Times New Roman"/>
                <w:color w:val="231F20"/>
                <w:lang w:val="ru-RU"/>
              </w:rPr>
              <w:t>Прошу Вас получить неиспользованные избирательные бюллетени от членов УИК, осуществлявших в день голосования выдачу избирательных  бюллетеней избирателям.</w:t>
            </w:r>
          </w:p>
        </w:tc>
      </w:tr>
      <w:tr w:rsidR="00F31320" w:rsidRPr="00F31320" w:rsidTr="00C708F3">
        <w:trPr>
          <w:trHeight w:hRule="exact" w:val="6708"/>
        </w:trPr>
        <w:tc>
          <w:tcPr>
            <w:tcW w:w="3403" w:type="dxa"/>
          </w:tcPr>
          <w:p w:rsidR="00F31320" w:rsidRPr="00A15EF6" w:rsidRDefault="00F31320" w:rsidP="00A15EF6">
            <w:pPr>
              <w:pStyle w:val="TableParagraph"/>
              <w:spacing w:before="2"/>
              <w:rPr>
                <w:rFonts w:ascii="Times New Roman" w:hAnsi="Times New Roman" w:cs="Times New Roman"/>
                <w:b/>
                <w:sz w:val="25"/>
                <w:lang w:val="ru-RU"/>
              </w:rPr>
            </w:pPr>
          </w:p>
          <w:p w:rsidR="00F31320" w:rsidRPr="00A15EF6" w:rsidRDefault="00F31320" w:rsidP="00A15EF6">
            <w:pPr>
              <w:pStyle w:val="TableParagraph"/>
              <w:spacing w:line="252" w:lineRule="auto"/>
              <w:ind w:left="46" w:right="54" w:firstLine="283"/>
              <w:rPr>
                <w:rFonts w:ascii="Times New Roman" w:hAnsi="Times New Roman" w:cs="Times New Roman"/>
                <w:lang w:val="ru-RU"/>
              </w:rPr>
            </w:pPr>
            <w:r w:rsidRPr="00A15EF6">
              <w:rPr>
                <w:rFonts w:ascii="Times New Roman" w:hAnsi="Times New Roman" w:cs="Times New Roman"/>
                <w:color w:val="231F20"/>
                <w:lang w:val="ru-RU"/>
              </w:rPr>
              <w:t>3. Объявляет присутствующим общий порядок подсчета голосов избирателей</w:t>
            </w:r>
          </w:p>
        </w:tc>
        <w:tc>
          <w:tcPr>
            <w:tcW w:w="6804" w:type="dxa"/>
          </w:tcPr>
          <w:p w:rsidR="00F31320" w:rsidRPr="00A15EF6" w:rsidRDefault="00F31320" w:rsidP="00A15EF6">
            <w:pPr>
              <w:pStyle w:val="TableParagraph"/>
              <w:spacing w:before="2"/>
              <w:rPr>
                <w:rFonts w:ascii="Times New Roman" w:hAnsi="Times New Roman" w:cs="Times New Roman"/>
                <w:b/>
                <w:sz w:val="25"/>
                <w:lang w:val="ru-RU"/>
              </w:rPr>
            </w:pPr>
          </w:p>
          <w:p w:rsidR="00F31320" w:rsidRPr="00A15EF6" w:rsidRDefault="00F31320" w:rsidP="00A15EF6">
            <w:pPr>
              <w:pStyle w:val="TableParagraph"/>
              <w:spacing w:line="252"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В соответствии с Федеральным законом «О выборах депутатов…» после завершения голосования избирателей УИК проводится подсчет голосов избирателей.</w:t>
            </w:r>
          </w:p>
          <w:p w:rsidR="00F31320" w:rsidRPr="00A15EF6" w:rsidRDefault="00F31320" w:rsidP="00A15EF6">
            <w:pPr>
              <w:pStyle w:val="TableParagraph"/>
              <w:spacing w:line="252"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Весь процесс подсчета голосов можно условно разделить на несколько этапов:</w:t>
            </w:r>
          </w:p>
          <w:p w:rsidR="00F31320" w:rsidRPr="00A15EF6" w:rsidRDefault="00F31320" w:rsidP="00A15EF6">
            <w:pPr>
              <w:pStyle w:val="TableParagraph"/>
              <w:numPr>
                <w:ilvl w:val="0"/>
                <w:numId w:val="16"/>
              </w:numPr>
              <w:tabs>
                <w:tab w:val="left" w:pos="705"/>
              </w:tabs>
              <w:spacing w:line="252" w:lineRule="auto"/>
              <w:ind w:right="38" w:firstLine="340"/>
              <w:rPr>
                <w:rFonts w:ascii="Times New Roman" w:hAnsi="Times New Roman" w:cs="Times New Roman"/>
                <w:lang w:val="ru-RU"/>
              </w:rPr>
            </w:pPr>
            <w:r w:rsidRPr="00A15EF6">
              <w:rPr>
                <w:rFonts w:ascii="Times New Roman" w:hAnsi="Times New Roman" w:cs="Times New Roman"/>
                <w:color w:val="231F20"/>
                <w:lang w:val="ru-RU"/>
              </w:rPr>
              <w:t>подсчет и погашение неиспользованных избирательных бюллетеней;</w:t>
            </w:r>
          </w:p>
          <w:p w:rsidR="00F31320" w:rsidRPr="00A15EF6" w:rsidRDefault="00F31320" w:rsidP="00A15EF6">
            <w:pPr>
              <w:pStyle w:val="TableParagraph"/>
              <w:numPr>
                <w:ilvl w:val="0"/>
                <w:numId w:val="16"/>
              </w:numPr>
              <w:tabs>
                <w:tab w:val="left" w:pos="628"/>
              </w:tabs>
              <w:spacing w:line="252" w:lineRule="exact"/>
              <w:ind w:left="627" w:hanging="241"/>
              <w:rPr>
                <w:rFonts w:ascii="Times New Roman" w:hAnsi="Times New Roman" w:cs="Times New Roman"/>
              </w:rPr>
            </w:pPr>
            <w:proofErr w:type="spellStart"/>
            <w:r w:rsidRPr="00A15EF6">
              <w:rPr>
                <w:rFonts w:ascii="Times New Roman" w:hAnsi="Times New Roman" w:cs="Times New Roman"/>
                <w:color w:val="231F20"/>
              </w:rPr>
              <w:t>работа</w:t>
            </w:r>
            <w:proofErr w:type="spellEnd"/>
            <w:r w:rsidRPr="00A15EF6">
              <w:rPr>
                <w:rFonts w:ascii="Times New Roman" w:hAnsi="Times New Roman" w:cs="Times New Roman"/>
                <w:color w:val="231F20"/>
              </w:rPr>
              <w:t xml:space="preserve"> </w:t>
            </w:r>
            <w:proofErr w:type="spellStart"/>
            <w:r w:rsidRPr="00A15EF6">
              <w:rPr>
                <w:rFonts w:ascii="Times New Roman" w:hAnsi="Times New Roman" w:cs="Times New Roman"/>
                <w:color w:val="231F20"/>
              </w:rPr>
              <w:t>со</w:t>
            </w:r>
            <w:proofErr w:type="spellEnd"/>
            <w:r w:rsidRPr="00A15EF6">
              <w:rPr>
                <w:rFonts w:ascii="Times New Roman" w:hAnsi="Times New Roman" w:cs="Times New Roman"/>
                <w:color w:val="231F20"/>
              </w:rPr>
              <w:t xml:space="preserve"> </w:t>
            </w:r>
            <w:proofErr w:type="spellStart"/>
            <w:r w:rsidRPr="00A15EF6">
              <w:rPr>
                <w:rFonts w:ascii="Times New Roman" w:hAnsi="Times New Roman" w:cs="Times New Roman"/>
                <w:color w:val="231F20"/>
              </w:rPr>
              <w:t>списком</w:t>
            </w:r>
            <w:proofErr w:type="spellEnd"/>
            <w:r w:rsidRPr="00A15EF6">
              <w:rPr>
                <w:rFonts w:ascii="Times New Roman" w:hAnsi="Times New Roman" w:cs="Times New Roman"/>
                <w:color w:val="231F20"/>
              </w:rPr>
              <w:t xml:space="preserve"> </w:t>
            </w:r>
            <w:proofErr w:type="spellStart"/>
            <w:r w:rsidRPr="00A15EF6">
              <w:rPr>
                <w:rFonts w:ascii="Times New Roman" w:hAnsi="Times New Roman" w:cs="Times New Roman"/>
                <w:color w:val="231F20"/>
              </w:rPr>
              <w:t>избирателей</w:t>
            </w:r>
            <w:proofErr w:type="spellEnd"/>
            <w:r w:rsidRPr="00A15EF6">
              <w:rPr>
                <w:rFonts w:ascii="Times New Roman" w:hAnsi="Times New Roman" w:cs="Times New Roman"/>
                <w:color w:val="231F20"/>
              </w:rPr>
              <w:t>;</w:t>
            </w:r>
          </w:p>
          <w:p w:rsidR="00F31320" w:rsidRPr="00A15EF6" w:rsidRDefault="00F31320" w:rsidP="00A15EF6">
            <w:pPr>
              <w:pStyle w:val="TableParagraph"/>
              <w:numPr>
                <w:ilvl w:val="0"/>
                <w:numId w:val="16"/>
              </w:numPr>
              <w:tabs>
                <w:tab w:val="left" w:pos="692"/>
              </w:tabs>
              <w:spacing w:before="11" w:line="244" w:lineRule="auto"/>
              <w:ind w:right="44" w:firstLine="340"/>
              <w:rPr>
                <w:rFonts w:ascii="Times New Roman" w:hAnsi="Times New Roman" w:cs="Times New Roman"/>
                <w:lang w:val="ru-RU"/>
              </w:rPr>
            </w:pPr>
            <w:proofErr w:type="gramStart"/>
            <w:r w:rsidRPr="00A15EF6">
              <w:rPr>
                <w:rFonts w:ascii="Times New Roman" w:hAnsi="Times New Roman" w:cs="Times New Roman"/>
                <w:color w:val="231F20"/>
                <w:lang w:val="ru-RU"/>
              </w:rPr>
              <w:t>подсчет избирательных бюллетеней установленной  формы, которые содержались в переносных ящиках для голосования (поочередно по каждому переносному ящику), отдельно по одномандатному и федеральному избирательным округам (</w:t>
            </w:r>
            <w:r w:rsidRPr="00A15EF6">
              <w:rPr>
                <w:rFonts w:ascii="Times New Roman" w:hAnsi="Times New Roman" w:cs="Times New Roman"/>
                <w:i/>
                <w:color w:val="231F20"/>
                <w:u w:val="single" w:color="231F20"/>
                <w:lang w:val="ru-RU"/>
              </w:rPr>
              <w:t>при совмещении выборов – также по соответствующим видам бюллетеней для голосования)</w:t>
            </w:r>
            <w:r w:rsidRPr="00A15EF6">
              <w:rPr>
                <w:rFonts w:ascii="Times New Roman" w:hAnsi="Times New Roman" w:cs="Times New Roman"/>
                <w:color w:val="231F20"/>
                <w:lang w:val="ru-RU"/>
              </w:rPr>
              <w:t>;</w:t>
            </w:r>
            <w:proofErr w:type="gramEnd"/>
          </w:p>
          <w:p w:rsidR="00F31320" w:rsidRPr="00A15EF6" w:rsidRDefault="00F31320" w:rsidP="00A15EF6">
            <w:pPr>
              <w:pStyle w:val="TableParagraph"/>
              <w:numPr>
                <w:ilvl w:val="0"/>
                <w:numId w:val="16"/>
              </w:numPr>
              <w:tabs>
                <w:tab w:val="left" w:pos="667"/>
              </w:tabs>
              <w:spacing w:line="244" w:lineRule="auto"/>
              <w:ind w:right="27" w:firstLine="340"/>
              <w:rPr>
                <w:rFonts w:ascii="Times New Roman" w:hAnsi="Times New Roman" w:cs="Times New Roman"/>
                <w:lang w:val="ru-RU"/>
              </w:rPr>
            </w:pPr>
            <w:r w:rsidRPr="00A15EF6">
              <w:rPr>
                <w:rFonts w:ascii="Times New Roman" w:hAnsi="Times New Roman" w:cs="Times New Roman"/>
                <w:color w:val="231F20"/>
                <w:lang w:val="ru-RU"/>
              </w:rPr>
              <w:t>вскрытие стационарных ящиков для голосования, распределение избирательных бюллетеней по одномандатному и федеральному избирательным округам (</w:t>
            </w:r>
            <w:r w:rsidRPr="00A15EF6">
              <w:rPr>
                <w:rFonts w:ascii="Times New Roman" w:hAnsi="Times New Roman" w:cs="Times New Roman"/>
                <w:i/>
                <w:color w:val="231F20"/>
                <w:u w:val="single" w:color="231F20"/>
                <w:lang w:val="ru-RU"/>
              </w:rPr>
              <w:t>при совмещении выборов – также по соответствующим видам бюллетеней для   голосования</w:t>
            </w:r>
            <w:r w:rsidRPr="00A15EF6">
              <w:rPr>
                <w:rFonts w:ascii="Times New Roman" w:hAnsi="Times New Roman" w:cs="Times New Roman"/>
                <w:color w:val="231F20"/>
                <w:lang w:val="ru-RU"/>
              </w:rPr>
              <w:t>);</w:t>
            </w:r>
          </w:p>
          <w:p w:rsidR="00F31320" w:rsidRPr="00A15EF6" w:rsidRDefault="00F31320" w:rsidP="00A15EF6">
            <w:pPr>
              <w:pStyle w:val="TableParagraph"/>
              <w:numPr>
                <w:ilvl w:val="0"/>
                <w:numId w:val="16"/>
              </w:numPr>
              <w:tabs>
                <w:tab w:val="left" w:pos="700"/>
              </w:tabs>
              <w:spacing w:line="252" w:lineRule="auto"/>
              <w:ind w:right="27" w:firstLine="340"/>
              <w:rPr>
                <w:rFonts w:ascii="Times New Roman" w:hAnsi="Times New Roman" w:cs="Times New Roman"/>
              </w:rPr>
            </w:pPr>
            <w:r w:rsidRPr="00A15EF6">
              <w:rPr>
                <w:rFonts w:ascii="Times New Roman" w:hAnsi="Times New Roman" w:cs="Times New Roman"/>
                <w:color w:val="231F20"/>
                <w:lang w:val="ru-RU"/>
              </w:rPr>
              <w:t xml:space="preserve">сортировка избирательных бюллетеней, подсчет голосов избирателей по избирательным бюллетеням и заполнение строк протоколов об итогах голосования, увеличенных форм протоколов, проверка контрольных соотношений по каждому избирательному округу. </w:t>
            </w:r>
            <w:r w:rsidRPr="00A15EF6">
              <w:rPr>
                <w:rFonts w:ascii="Times New Roman" w:hAnsi="Times New Roman" w:cs="Times New Roman"/>
                <w:color w:val="231F20"/>
              </w:rPr>
              <w:t xml:space="preserve">УИК </w:t>
            </w:r>
            <w:proofErr w:type="spellStart"/>
            <w:r w:rsidRPr="00A15EF6">
              <w:rPr>
                <w:rFonts w:ascii="Times New Roman" w:hAnsi="Times New Roman" w:cs="Times New Roman"/>
                <w:color w:val="231F20"/>
              </w:rPr>
              <w:t>производит</w:t>
            </w:r>
            <w:proofErr w:type="spellEnd"/>
            <w:r w:rsidRPr="00A15EF6">
              <w:rPr>
                <w:rFonts w:ascii="Times New Roman" w:hAnsi="Times New Roman" w:cs="Times New Roman"/>
                <w:color w:val="231F20"/>
              </w:rPr>
              <w:t xml:space="preserve"> </w:t>
            </w:r>
            <w:proofErr w:type="spellStart"/>
            <w:r w:rsidRPr="00A15EF6">
              <w:rPr>
                <w:rFonts w:ascii="Times New Roman" w:hAnsi="Times New Roman" w:cs="Times New Roman"/>
                <w:color w:val="231F20"/>
              </w:rPr>
              <w:t>подсчеты</w:t>
            </w:r>
            <w:proofErr w:type="spellEnd"/>
            <w:r w:rsidRPr="00A15EF6">
              <w:rPr>
                <w:rFonts w:ascii="Times New Roman" w:hAnsi="Times New Roman" w:cs="Times New Roman"/>
                <w:color w:val="231F20"/>
              </w:rPr>
              <w:t xml:space="preserve"> </w:t>
            </w:r>
            <w:proofErr w:type="spellStart"/>
            <w:r w:rsidRPr="00A15EF6">
              <w:rPr>
                <w:rFonts w:ascii="Times New Roman" w:hAnsi="Times New Roman" w:cs="Times New Roman"/>
                <w:color w:val="231F20"/>
              </w:rPr>
              <w:t>по</w:t>
            </w:r>
            <w:proofErr w:type="spellEnd"/>
            <w:r w:rsidRPr="00A15EF6">
              <w:rPr>
                <w:rFonts w:ascii="Times New Roman" w:hAnsi="Times New Roman" w:cs="Times New Roman"/>
                <w:color w:val="231F20"/>
              </w:rPr>
              <w:t xml:space="preserve"> </w:t>
            </w:r>
            <w:proofErr w:type="spellStart"/>
            <w:r w:rsidRPr="00A15EF6">
              <w:rPr>
                <w:rFonts w:ascii="Times New Roman" w:hAnsi="Times New Roman" w:cs="Times New Roman"/>
                <w:color w:val="231F20"/>
              </w:rPr>
              <w:t>избирательным</w:t>
            </w:r>
            <w:proofErr w:type="spellEnd"/>
            <w:r w:rsidRPr="00A15EF6">
              <w:rPr>
                <w:rFonts w:ascii="Times New Roman" w:hAnsi="Times New Roman" w:cs="Times New Roman"/>
                <w:color w:val="231F20"/>
              </w:rPr>
              <w:t xml:space="preserve"> </w:t>
            </w:r>
            <w:proofErr w:type="spellStart"/>
            <w:r w:rsidRPr="00A15EF6">
              <w:rPr>
                <w:rFonts w:ascii="Times New Roman" w:hAnsi="Times New Roman" w:cs="Times New Roman"/>
                <w:color w:val="231F20"/>
              </w:rPr>
              <w:t>бюллетеням</w:t>
            </w:r>
            <w:proofErr w:type="spellEnd"/>
          </w:p>
        </w:tc>
      </w:tr>
      <w:tr w:rsidR="00F31320" w:rsidRPr="00F31320" w:rsidTr="00F31320">
        <w:trPr>
          <w:trHeight w:hRule="exact" w:val="407"/>
        </w:trPr>
        <w:tc>
          <w:tcPr>
            <w:tcW w:w="3403" w:type="dxa"/>
          </w:tcPr>
          <w:p w:rsidR="00F31320" w:rsidRPr="00A15EF6" w:rsidRDefault="00F31320" w:rsidP="00A15EF6">
            <w:pPr>
              <w:pStyle w:val="TableParagraph"/>
              <w:spacing w:before="40"/>
              <w:ind w:left="968" w:right="968"/>
              <w:rPr>
                <w:rFonts w:ascii="Times New Roman" w:hAnsi="Times New Roman" w:cs="Times New Roman"/>
                <w:b/>
                <w:sz w:val="24"/>
              </w:rPr>
            </w:pPr>
            <w:proofErr w:type="spellStart"/>
            <w:r w:rsidRPr="00A15EF6">
              <w:rPr>
                <w:rFonts w:ascii="Times New Roman" w:hAnsi="Times New Roman" w:cs="Times New Roman"/>
                <w:b/>
                <w:color w:val="231F20"/>
                <w:sz w:val="24"/>
              </w:rPr>
              <w:lastRenderedPageBreak/>
              <w:t>Действие</w:t>
            </w:r>
            <w:proofErr w:type="spellEnd"/>
          </w:p>
        </w:tc>
        <w:tc>
          <w:tcPr>
            <w:tcW w:w="6804" w:type="dxa"/>
          </w:tcPr>
          <w:p w:rsidR="00F31320" w:rsidRPr="00A15EF6" w:rsidRDefault="00F31320" w:rsidP="00A15EF6">
            <w:pPr>
              <w:pStyle w:val="TableParagraph"/>
              <w:spacing w:before="40"/>
              <w:ind w:left="1387" w:right="45"/>
              <w:rPr>
                <w:rFonts w:ascii="Times New Roman" w:hAnsi="Times New Roman" w:cs="Times New Roman"/>
                <w:b/>
                <w:sz w:val="24"/>
              </w:rPr>
            </w:pPr>
            <w:proofErr w:type="spellStart"/>
            <w:r w:rsidRPr="00A15EF6">
              <w:rPr>
                <w:rFonts w:ascii="Times New Roman" w:hAnsi="Times New Roman" w:cs="Times New Roman"/>
                <w:b/>
                <w:color w:val="231F20"/>
                <w:sz w:val="24"/>
              </w:rPr>
              <w:t>Текст</w:t>
            </w:r>
            <w:proofErr w:type="spellEnd"/>
            <w:r w:rsidRPr="00A15EF6">
              <w:rPr>
                <w:rFonts w:ascii="Times New Roman" w:hAnsi="Times New Roman" w:cs="Times New Roman"/>
                <w:b/>
                <w:color w:val="231F20"/>
                <w:sz w:val="24"/>
              </w:rPr>
              <w:t xml:space="preserve"> </w:t>
            </w:r>
            <w:proofErr w:type="spellStart"/>
            <w:r w:rsidRPr="00A15EF6">
              <w:rPr>
                <w:rFonts w:ascii="Times New Roman" w:hAnsi="Times New Roman" w:cs="Times New Roman"/>
                <w:b/>
                <w:color w:val="231F20"/>
                <w:sz w:val="24"/>
              </w:rPr>
              <w:t>пояснений</w:t>
            </w:r>
            <w:proofErr w:type="spellEnd"/>
            <w:r w:rsidRPr="00A15EF6">
              <w:rPr>
                <w:rFonts w:ascii="Times New Roman" w:hAnsi="Times New Roman" w:cs="Times New Roman"/>
                <w:b/>
                <w:color w:val="231F20"/>
                <w:sz w:val="24"/>
              </w:rPr>
              <w:t xml:space="preserve"> </w:t>
            </w:r>
            <w:proofErr w:type="spellStart"/>
            <w:r w:rsidRPr="00A15EF6">
              <w:rPr>
                <w:rFonts w:ascii="Times New Roman" w:hAnsi="Times New Roman" w:cs="Times New Roman"/>
                <w:b/>
                <w:color w:val="231F20"/>
                <w:sz w:val="24"/>
              </w:rPr>
              <w:t>председателя</w:t>
            </w:r>
            <w:proofErr w:type="spellEnd"/>
            <w:r w:rsidRPr="00A15EF6">
              <w:rPr>
                <w:rFonts w:ascii="Times New Roman" w:hAnsi="Times New Roman" w:cs="Times New Roman"/>
                <w:b/>
                <w:color w:val="231F20"/>
                <w:sz w:val="24"/>
              </w:rPr>
              <w:t xml:space="preserve"> УИК</w:t>
            </w:r>
          </w:p>
        </w:tc>
      </w:tr>
      <w:tr w:rsidR="00F31320" w:rsidRPr="0097057A" w:rsidTr="00F31320">
        <w:trPr>
          <w:trHeight w:hRule="exact" w:val="4029"/>
        </w:trPr>
        <w:tc>
          <w:tcPr>
            <w:tcW w:w="3403" w:type="dxa"/>
          </w:tcPr>
          <w:p w:rsidR="00F31320" w:rsidRPr="00A15EF6" w:rsidRDefault="00F31320" w:rsidP="00A15EF6">
            <w:pPr>
              <w:rPr>
                <w:rFonts w:ascii="Times New Roman" w:hAnsi="Times New Roman" w:cs="Times New Roman"/>
              </w:rPr>
            </w:pPr>
          </w:p>
        </w:tc>
        <w:tc>
          <w:tcPr>
            <w:tcW w:w="6804" w:type="dxa"/>
          </w:tcPr>
          <w:p w:rsidR="00F31320" w:rsidRPr="00A15EF6" w:rsidRDefault="00F31320" w:rsidP="00A15EF6">
            <w:pPr>
              <w:pStyle w:val="TableParagraph"/>
              <w:spacing w:before="45" w:line="252" w:lineRule="auto"/>
              <w:ind w:left="46" w:right="44"/>
              <w:rPr>
                <w:rFonts w:ascii="Times New Roman" w:hAnsi="Times New Roman" w:cs="Times New Roman"/>
                <w:lang w:val="ru-RU"/>
              </w:rPr>
            </w:pPr>
            <w:r w:rsidRPr="00A15EF6">
              <w:rPr>
                <w:rFonts w:ascii="Times New Roman" w:hAnsi="Times New Roman" w:cs="Times New Roman"/>
                <w:color w:val="231F20"/>
                <w:lang w:val="ru-RU"/>
              </w:rPr>
              <w:t>для голосования на выборах депутатов Государственной Думы Федерального Собрания Российской Федерации в следующей очередности:</w:t>
            </w:r>
          </w:p>
          <w:p w:rsidR="00F31320" w:rsidRPr="00A15EF6" w:rsidRDefault="00F31320" w:rsidP="00A15EF6">
            <w:pPr>
              <w:pStyle w:val="TableParagraph"/>
              <w:tabs>
                <w:tab w:val="left" w:pos="6041"/>
              </w:tabs>
              <w:spacing w:line="247" w:lineRule="auto"/>
              <w:ind w:left="386" w:right="45"/>
              <w:rPr>
                <w:rFonts w:ascii="Times New Roman" w:hAnsi="Times New Roman" w:cs="Times New Roman"/>
                <w:i/>
                <w:lang w:val="ru-RU"/>
              </w:rPr>
            </w:pPr>
            <w:r w:rsidRPr="00A15EF6">
              <w:rPr>
                <w:rFonts w:ascii="Times New Roman" w:hAnsi="Times New Roman" w:cs="Times New Roman"/>
                <w:color w:val="231F20"/>
                <w:lang w:val="ru-RU"/>
              </w:rPr>
              <w:t>сначала  по  одномандатному избирательному округу №</w:t>
            </w:r>
            <w:r w:rsidRPr="00A15EF6">
              <w:rPr>
                <w:rFonts w:ascii="Times New Roman" w:hAnsi="Times New Roman" w:cs="Times New Roman"/>
                <w:color w:val="231F20"/>
                <w:u w:val="single" w:color="221E1F"/>
                <w:lang w:val="ru-RU"/>
              </w:rPr>
              <w:t xml:space="preserve"> </w:t>
            </w:r>
            <w:r w:rsidRPr="00A15EF6">
              <w:rPr>
                <w:rFonts w:ascii="Times New Roman" w:hAnsi="Times New Roman" w:cs="Times New Roman"/>
                <w:color w:val="231F20"/>
                <w:u w:val="single" w:color="221E1F"/>
                <w:lang w:val="ru-RU"/>
              </w:rPr>
              <w:tab/>
            </w:r>
            <w:r w:rsidRPr="00A15EF6">
              <w:rPr>
                <w:rFonts w:ascii="Times New Roman" w:hAnsi="Times New Roman" w:cs="Times New Roman"/>
                <w:color w:val="231F20"/>
                <w:lang w:val="ru-RU"/>
              </w:rPr>
              <w:t>, затем – по  федеральному избирательному округу (</w:t>
            </w:r>
            <w:r w:rsidRPr="00A15EF6">
              <w:rPr>
                <w:rFonts w:ascii="Times New Roman" w:hAnsi="Times New Roman" w:cs="Times New Roman"/>
                <w:i/>
                <w:color w:val="231F20"/>
                <w:u w:val="single" w:color="231F20"/>
                <w:lang w:val="ru-RU"/>
              </w:rPr>
              <w:t>при   совмещении выборов – также по соответствующим видам бюллетеней для голосования</w:t>
            </w:r>
            <w:r w:rsidRPr="00A15EF6">
              <w:rPr>
                <w:rFonts w:ascii="Times New Roman" w:hAnsi="Times New Roman" w:cs="Times New Roman"/>
                <w:color w:val="231F20"/>
                <w:lang w:val="ru-RU"/>
              </w:rPr>
              <w:t>);</w:t>
            </w:r>
          </w:p>
          <w:p w:rsidR="00F31320" w:rsidRPr="00A15EF6" w:rsidRDefault="00F31320" w:rsidP="00A15EF6">
            <w:pPr>
              <w:pStyle w:val="TableParagraph"/>
              <w:numPr>
                <w:ilvl w:val="0"/>
                <w:numId w:val="15"/>
              </w:numPr>
              <w:tabs>
                <w:tab w:val="left" w:pos="656"/>
              </w:tabs>
              <w:spacing w:line="252" w:lineRule="auto"/>
              <w:ind w:right="38" w:firstLine="340"/>
              <w:rPr>
                <w:rFonts w:ascii="Times New Roman" w:hAnsi="Times New Roman" w:cs="Times New Roman"/>
                <w:lang w:val="ru-RU"/>
              </w:rPr>
            </w:pPr>
            <w:r w:rsidRPr="00A15EF6">
              <w:rPr>
                <w:rFonts w:ascii="Times New Roman" w:hAnsi="Times New Roman" w:cs="Times New Roman"/>
                <w:color w:val="231F20"/>
                <w:lang w:val="ru-RU"/>
              </w:rPr>
              <w:t>проведение итогового заседания УИК, на котором рассматриваются обращения, подписываются протоколы УИК об итогах голосования, выдаются копии первых экземпляров протоколов;</w:t>
            </w:r>
          </w:p>
          <w:p w:rsidR="00F31320" w:rsidRPr="00A15EF6" w:rsidRDefault="00F31320" w:rsidP="00A15EF6">
            <w:pPr>
              <w:pStyle w:val="TableParagraph"/>
              <w:numPr>
                <w:ilvl w:val="0"/>
                <w:numId w:val="15"/>
              </w:numPr>
              <w:tabs>
                <w:tab w:val="left" w:pos="619"/>
              </w:tabs>
              <w:spacing w:line="252" w:lineRule="auto"/>
              <w:ind w:right="45" w:firstLine="340"/>
              <w:rPr>
                <w:rFonts w:ascii="Times New Roman" w:hAnsi="Times New Roman" w:cs="Times New Roman"/>
                <w:lang w:val="ru-RU"/>
              </w:rPr>
            </w:pPr>
            <w:r w:rsidRPr="00A15EF6">
              <w:rPr>
                <w:rFonts w:ascii="Times New Roman" w:hAnsi="Times New Roman" w:cs="Times New Roman"/>
                <w:color w:val="231F20"/>
                <w:lang w:val="ru-RU"/>
              </w:rPr>
              <w:t xml:space="preserve">представление первых экземпляров протоколов УИК об итогах голосования в ТИК, осуществление действий по сдаче протоколов УИК, включая ввод данных протоколов УИК об итогах голосования </w:t>
            </w:r>
            <w:proofErr w:type="gramStart"/>
            <w:r w:rsidRPr="00A15EF6">
              <w:rPr>
                <w:rFonts w:ascii="Times New Roman" w:hAnsi="Times New Roman" w:cs="Times New Roman"/>
                <w:color w:val="231F20"/>
                <w:lang w:val="ru-RU"/>
              </w:rPr>
              <w:t>в ГАС</w:t>
            </w:r>
            <w:proofErr w:type="gramEnd"/>
            <w:r w:rsidRPr="00A15EF6">
              <w:rPr>
                <w:rFonts w:ascii="Times New Roman" w:hAnsi="Times New Roman" w:cs="Times New Roman"/>
                <w:color w:val="231F20"/>
                <w:lang w:val="ru-RU"/>
              </w:rPr>
              <w:t xml:space="preserve"> «Выборы».</w:t>
            </w:r>
          </w:p>
        </w:tc>
      </w:tr>
      <w:tr w:rsidR="00F31320" w:rsidRPr="0097057A" w:rsidTr="00A15EF6">
        <w:trPr>
          <w:trHeight w:hRule="exact" w:val="9753"/>
        </w:trPr>
        <w:tc>
          <w:tcPr>
            <w:tcW w:w="3403" w:type="dxa"/>
          </w:tcPr>
          <w:p w:rsidR="00F31320" w:rsidRPr="00A15EF6" w:rsidRDefault="00F31320" w:rsidP="00A15EF6">
            <w:pPr>
              <w:pStyle w:val="TableParagraph"/>
              <w:spacing w:before="6"/>
              <w:rPr>
                <w:rFonts w:ascii="Times New Roman" w:hAnsi="Times New Roman" w:cs="Times New Roman"/>
                <w:b/>
                <w:sz w:val="19"/>
                <w:lang w:val="ru-RU"/>
              </w:rPr>
            </w:pPr>
          </w:p>
          <w:p w:rsidR="00F31320" w:rsidRPr="00A15EF6" w:rsidRDefault="00F31320" w:rsidP="00A15EF6">
            <w:pPr>
              <w:pStyle w:val="TableParagraph"/>
              <w:spacing w:before="1" w:line="252" w:lineRule="auto"/>
              <w:ind w:left="46" w:right="48" w:firstLine="283"/>
              <w:rPr>
                <w:rFonts w:ascii="Times New Roman" w:hAnsi="Times New Roman" w:cs="Times New Roman"/>
                <w:lang w:val="ru-RU"/>
              </w:rPr>
            </w:pPr>
            <w:r w:rsidRPr="00A15EF6">
              <w:rPr>
                <w:rFonts w:ascii="Times New Roman" w:hAnsi="Times New Roman" w:cs="Times New Roman"/>
                <w:color w:val="231F20"/>
                <w:lang w:val="ru-RU"/>
              </w:rPr>
              <w:t>4. После завершения процедуры передачи членами  УИК секретарю УИК неиспользованных избирательных бюллетеней председатель УИК объявляет присутствующим о проведении подсчета и погашения неиспользованных избирательных бюллетеней, заполнении строк 6, 14, 2 и 11 протоколов и их увеличенных форм</w:t>
            </w:r>
          </w:p>
        </w:tc>
        <w:tc>
          <w:tcPr>
            <w:tcW w:w="6804" w:type="dxa"/>
          </w:tcPr>
          <w:p w:rsidR="00F31320" w:rsidRPr="00A15EF6" w:rsidRDefault="00F31320" w:rsidP="00A15EF6">
            <w:pPr>
              <w:pStyle w:val="TableParagraph"/>
              <w:spacing w:before="6"/>
              <w:rPr>
                <w:rFonts w:ascii="Times New Roman" w:hAnsi="Times New Roman" w:cs="Times New Roman"/>
                <w:b/>
                <w:sz w:val="19"/>
                <w:lang w:val="ru-RU"/>
              </w:rPr>
            </w:pPr>
          </w:p>
          <w:p w:rsidR="00F31320" w:rsidRPr="00A15EF6" w:rsidRDefault="00F31320" w:rsidP="00A15EF6">
            <w:pPr>
              <w:pStyle w:val="TableParagraph"/>
              <w:spacing w:before="1"/>
              <w:ind w:left="386" w:right="45"/>
              <w:rPr>
                <w:rFonts w:ascii="Times New Roman" w:hAnsi="Times New Roman" w:cs="Times New Roman"/>
                <w:lang w:val="ru-RU"/>
              </w:rPr>
            </w:pPr>
            <w:r w:rsidRPr="00A15EF6">
              <w:rPr>
                <w:rFonts w:ascii="Times New Roman" w:hAnsi="Times New Roman" w:cs="Times New Roman"/>
                <w:color w:val="231F20"/>
                <w:lang w:val="ru-RU"/>
              </w:rPr>
              <w:t>Уважаемые  присутствующие!</w:t>
            </w:r>
          </w:p>
          <w:p w:rsidR="00F31320" w:rsidRPr="00A15EF6" w:rsidRDefault="00F31320" w:rsidP="00A15EF6">
            <w:pPr>
              <w:pStyle w:val="TableParagraph"/>
              <w:spacing w:before="11" w:line="252"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Начинается подсчет и погашение неиспользованных избирательных бюллетеней.</w:t>
            </w:r>
          </w:p>
          <w:p w:rsidR="00F31320" w:rsidRPr="00A15EF6" w:rsidRDefault="00F31320" w:rsidP="00A15EF6">
            <w:pPr>
              <w:pStyle w:val="TableParagraph"/>
              <w:spacing w:line="252" w:lineRule="exact"/>
              <w:ind w:left="386" w:right="45"/>
              <w:rPr>
                <w:rFonts w:ascii="Times New Roman" w:hAnsi="Times New Roman" w:cs="Times New Roman"/>
                <w:lang w:val="ru-RU"/>
              </w:rPr>
            </w:pPr>
            <w:r w:rsidRPr="00A15EF6">
              <w:rPr>
                <w:rFonts w:ascii="Times New Roman" w:hAnsi="Times New Roman" w:cs="Times New Roman"/>
                <w:color w:val="231F20"/>
                <w:lang w:val="ru-RU"/>
              </w:rPr>
              <w:t>Уважаемый секретарь УИК!</w:t>
            </w:r>
          </w:p>
          <w:p w:rsidR="00F31320" w:rsidRPr="00A15EF6" w:rsidRDefault="00F31320" w:rsidP="00A15EF6">
            <w:pPr>
              <w:pStyle w:val="TableParagraph"/>
              <w:spacing w:before="11" w:line="252"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Прошу Вас подготовиться к внесению данных в протоколы УИК об итогах голосования.</w:t>
            </w:r>
          </w:p>
          <w:p w:rsidR="00F31320" w:rsidRPr="00A15EF6" w:rsidRDefault="00F31320" w:rsidP="00A15EF6">
            <w:pPr>
              <w:pStyle w:val="TableParagraph"/>
              <w:spacing w:line="252" w:lineRule="exact"/>
              <w:ind w:left="386" w:right="45"/>
              <w:rPr>
                <w:rFonts w:ascii="Times New Roman" w:hAnsi="Times New Roman" w:cs="Times New Roman"/>
                <w:lang w:val="ru-RU"/>
              </w:rPr>
            </w:pPr>
            <w:r w:rsidRPr="00A15EF6">
              <w:rPr>
                <w:rFonts w:ascii="Times New Roman" w:hAnsi="Times New Roman" w:cs="Times New Roman"/>
                <w:color w:val="231F20"/>
                <w:lang w:val="ru-RU"/>
              </w:rPr>
              <w:t>Уважаемый заместитель председателя  УИК!</w:t>
            </w:r>
          </w:p>
          <w:p w:rsidR="00F31320" w:rsidRPr="00A15EF6" w:rsidRDefault="00F31320" w:rsidP="00A15EF6">
            <w:pPr>
              <w:pStyle w:val="TableParagraph"/>
              <w:spacing w:before="11" w:line="252" w:lineRule="auto"/>
              <w:ind w:left="46" w:right="36" w:firstLine="340"/>
              <w:rPr>
                <w:rFonts w:ascii="Times New Roman" w:hAnsi="Times New Roman" w:cs="Times New Roman"/>
                <w:lang w:val="ru-RU"/>
              </w:rPr>
            </w:pPr>
            <w:r w:rsidRPr="00A15EF6">
              <w:rPr>
                <w:rFonts w:ascii="Times New Roman" w:hAnsi="Times New Roman" w:cs="Times New Roman"/>
                <w:color w:val="231F20"/>
                <w:lang w:val="ru-RU"/>
              </w:rPr>
              <w:t>Прошу Вас подойти к увеличенным формам протоколов и быть готовым вносить в них данные.</w:t>
            </w:r>
          </w:p>
          <w:p w:rsidR="00F31320" w:rsidRPr="00A15EF6" w:rsidRDefault="00F31320" w:rsidP="00A15EF6">
            <w:pPr>
              <w:pStyle w:val="TableParagraph"/>
              <w:spacing w:line="250" w:lineRule="exact"/>
              <w:ind w:left="386" w:right="45"/>
              <w:rPr>
                <w:rFonts w:ascii="Times New Roman" w:hAnsi="Times New Roman" w:cs="Times New Roman"/>
                <w:lang w:val="ru-RU"/>
              </w:rPr>
            </w:pPr>
            <w:r w:rsidRPr="00A15EF6">
              <w:rPr>
                <w:rFonts w:ascii="Times New Roman" w:hAnsi="Times New Roman" w:cs="Times New Roman"/>
                <w:color w:val="231F20"/>
                <w:lang w:val="ru-RU"/>
              </w:rPr>
              <w:t>Члены УИК!</w:t>
            </w:r>
          </w:p>
          <w:p w:rsidR="00F31320" w:rsidRPr="00A15EF6" w:rsidRDefault="00F31320" w:rsidP="00A15EF6">
            <w:pPr>
              <w:pStyle w:val="TableParagraph"/>
              <w:spacing w:before="8" w:line="264" w:lineRule="exact"/>
              <w:ind w:left="46" w:right="44" w:firstLine="340"/>
              <w:rPr>
                <w:rFonts w:ascii="Times New Roman" w:hAnsi="Times New Roman" w:cs="Times New Roman"/>
                <w:lang w:val="ru-RU"/>
              </w:rPr>
            </w:pPr>
            <w:r w:rsidRPr="00A15EF6">
              <w:rPr>
                <w:rFonts w:ascii="Times New Roman" w:hAnsi="Times New Roman" w:cs="Times New Roman"/>
                <w:color w:val="231F20"/>
                <w:lang w:val="ru-RU"/>
              </w:rPr>
              <w:t xml:space="preserve">Прошу взять пачки неиспользованных бюллетеней </w:t>
            </w:r>
            <w:r w:rsidRPr="00A15EF6">
              <w:rPr>
                <w:rFonts w:ascii="Times New Roman" w:hAnsi="Times New Roman" w:cs="Times New Roman"/>
                <w:b/>
                <w:color w:val="231F20"/>
                <w:lang w:val="ru-RU"/>
              </w:rPr>
              <w:t xml:space="preserve">по одномандатному округу, </w:t>
            </w:r>
            <w:r w:rsidRPr="00A15EF6">
              <w:rPr>
                <w:rFonts w:ascii="Times New Roman" w:hAnsi="Times New Roman" w:cs="Times New Roman"/>
                <w:color w:val="231F20"/>
                <w:lang w:val="ru-RU"/>
              </w:rPr>
              <w:t xml:space="preserve">пересчитать их, погасить путем отрезания левого нижнего угла, сообщить общее количество, </w:t>
            </w:r>
            <w:r w:rsidRPr="00A15EF6">
              <w:rPr>
                <w:rFonts w:ascii="Times New Roman" w:hAnsi="Times New Roman" w:cs="Times New Roman"/>
                <w:i/>
                <w:color w:val="231F20"/>
                <w:lang w:val="ru-RU"/>
              </w:rPr>
              <w:t>включая бюллетени, испорченные избирателями (если такие имелись)</w:t>
            </w:r>
            <w:r w:rsidRPr="00A15EF6">
              <w:rPr>
                <w:rFonts w:ascii="Times New Roman" w:hAnsi="Times New Roman" w:cs="Times New Roman"/>
                <w:color w:val="231F20"/>
                <w:lang w:val="ru-RU"/>
              </w:rPr>
              <w:t>.</w:t>
            </w:r>
          </w:p>
          <w:p w:rsidR="00F31320" w:rsidRPr="00A15EF6" w:rsidRDefault="00F31320" w:rsidP="00A15EF6">
            <w:pPr>
              <w:pStyle w:val="TableParagraph"/>
              <w:spacing w:before="5"/>
              <w:ind w:left="386" w:right="45"/>
              <w:rPr>
                <w:rFonts w:ascii="Times New Roman" w:hAnsi="Times New Roman" w:cs="Times New Roman"/>
                <w:lang w:val="ru-RU"/>
              </w:rPr>
            </w:pPr>
            <w:r w:rsidRPr="00A15EF6">
              <w:rPr>
                <w:rFonts w:ascii="Times New Roman" w:hAnsi="Times New Roman" w:cs="Times New Roman"/>
                <w:color w:val="231F20"/>
                <w:lang w:val="ru-RU"/>
              </w:rPr>
              <w:t>Уважаемые  присутствующие!</w:t>
            </w:r>
          </w:p>
          <w:p w:rsidR="00F31320" w:rsidRPr="00A15EF6" w:rsidRDefault="00F31320" w:rsidP="00A15EF6">
            <w:pPr>
              <w:pStyle w:val="TableParagraph"/>
              <w:tabs>
                <w:tab w:val="left" w:pos="1141"/>
              </w:tabs>
              <w:spacing w:before="11" w:line="252" w:lineRule="auto"/>
              <w:ind w:left="46" w:right="39" w:firstLine="340"/>
              <w:rPr>
                <w:rFonts w:ascii="Times New Roman" w:hAnsi="Times New Roman" w:cs="Times New Roman"/>
                <w:lang w:val="ru-RU"/>
              </w:rPr>
            </w:pPr>
            <w:r w:rsidRPr="00A15EF6">
              <w:rPr>
                <w:rFonts w:ascii="Times New Roman" w:hAnsi="Times New Roman" w:cs="Times New Roman"/>
                <w:color w:val="231F20"/>
                <w:lang w:val="ru-RU"/>
              </w:rPr>
              <w:t>Согласно данным подсчета количество неиспользованных бюллетеней по одномандатному избирательному округу составило</w:t>
            </w:r>
            <w:r w:rsidRPr="00A15EF6">
              <w:rPr>
                <w:rFonts w:ascii="Times New Roman" w:hAnsi="Times New Roman" w:cs="Times New Roman"/>
                <w:color w:val="231F20"/>
                <w:u w:val="single" w:color="221E1F"/>
                <w:lang w:val="ru-RU"/>
              </w:rPr>
              <w:tab/>
            </w:r>
            <w:r w:rsidRPr="00A15EF6">
              <w:rPr>
                <w:rFonts w:ascii="Times New Roman" w:hAnsi="Times New Roman" w:cs="Times New Roman"/>
                <w:color w:val="231F20"/>
                <w:lang w:val="ru-RU"/>
              </w:rPr>
              <w:t>штук.</w:t>
            </w:r>
          </w:p>
          <w:p w:rsidR="00F31320" w:rsidRPr="00A15EF6" w:rsidRDefault="00F31320" w:rsidP="00A15EF6">
            <w:pPr>
              <w:pStyle w:val="TableParagraph"/>
              <w:spacing w:line="254" w:lineRule="exact"/>
              <w:ind w:left="46" w:firstLine="339"/>
              <w:rPr>
                <w:rFonts w:ascii="Times New Roman" w:hAnsi="Times New Roman" w:cs="Times New Roman"/>
                <w:b/>
                <w:lang w:val="ru-RU"/>
              </w:rPr>
            </w:pPr>
            <w:r w:rsidRPr="00A15EF6">
              <w:rPr>
                <w:rFonts w:ascii="Times New Roman" w:hAnsi="Times New Roman" w:cs="Times New Roman"/>
                <w:color w:val="231F20"/>
                <w:lang w:val="ru-RU"/>
              </w:rPr>
              <w:t xml:space="preserve">Прошу секретаря УИК внести данные в </w:t>
            </w:r>
            <w:r w:rsidRPr="00A15EF6">
              <w:rPr>
                <w:rFonts w:ascii="Times New Roman" w:hAnsi="Times New Roman" w:cs="Times New Roman"/>
                <w:color w:val="231F20"/>
                <w:u w:val="single" w:color="231F20"/>
                <w:lang w:val="ru-RU"/>
              </w:rPr>
              <w:t xml:space="preserve">строку 6 </w:t>
            </w:r>
            <w:r w:rsidRPr="00A15EF6">
              <w:rPr>
                <w:rFonts w:ascii="Times New Roman" w:hAnsi="Times New Roman" w:cs="Times New Roman"/>
                <w:b/>
                <w:color w:val="231F20"/>
                <w:lang w:val="ru-RU"/>
              </w:rPr>
              <w:t>протокола № 1</w:t>
            </w:r>
          </w:p>
          <w:p w:rsidR="00F31320" w:rsidRPr="00A15EF6" w:rsidRDefault="00F31320" w:rsidP="00A15EF6">
            <w:pPr>
              <w:pStyle w:val="TableParagraph"/>
              <w:spacing w:before="9" w:line="252" w:lineRule="auto"/>
              <w:ind w:left="46" w:right="36"/>
              <w:rPr>
                <w:rFonts w:ascii="Times New Roman" w:hAnsi="Times New Roman" w:cs="Times New Roman"/>
                <w:lang w:val="ru-RU"/>
              </w:rPr>
            </w:pPr>
            <w:r w:rsidRPr="00A15EF6">
              <w:rPr>
                <w:rFonts w:ascii="Times New Roman" w:hAnsi="Times New Roman" w:cs="Times New Roman"/>
                <w:color w:val="231F20"/>
                <w:lang w:val="ru-RU"/>
              </w:rPr>
              <w:t xml:space="preserve">об итогах голосования по выборам депутатов </w:t>
            </w:r>
            <w:r w:rsidRPr="00A15EF6">
              <w:rPr>
                <w:rFonts w:ascii="Times New Roman" w:hAnsi="Times New Roman" w:cs="Times New Roman"/>
                <w:color w:val="231F20"/>
                <w:u w:val="single" w:color="231F20"/>
                <w:lang w:val="ru-RU"/>
              </w:rPr>
              <w:t>Государственной Думы Федерального Собрания Российской Федерации седьмого созыва</w:t>
            </w:r>
            <w:r w:rsidRPr="00A15EF6">
              <w:rPr>
                <w:rFonts w:ascii="Times New Roman" w:hAnsi="Times New Roman" w:cs="Times New Roman"/>
                <w:color w:val="231F20"/>
                <w:lang w:val="ru-RU"/>
              </w:rPr>
              <w:t>, заместителя председателя УИК – в увеличенную форму протокола.</w:t>
            </w:r>
          </w:p>
          <w:p w:rsidR="00F31320" w:rsidRPr="00A15EF6" w:rsidRDefault="00F31320" w:rsidP="00A15EF6">
            <w:pPr>
              <w:pStyle w:val="TableParagraph"/>
              <w:spacing w:line="250" w:lineRule="exact"/>
              <w:ind w:left="387" w:right="45"/>
              <w:rPr>
                <w:rFonts w:ascii="Times New Roman" w:hAnsi="Times New Roman" w:cs="Times New Roman"/>
                <w:lang w:val="ru-RU"/>
              </w:rPr>
            </w:pPr>
            <w:r w:rsidRPr="00A15EF6">
              <w:rPr>
                <w:rFonts w:ascii="Times New Roman" w:hAnsi="Times New Roman" w:cs="Times New Roman"/>
                <w:color w:val="231F20"/>
                <w:lang w:val="ru-RU"/>
              </w:rPr>
              <w:t>Члены УИК!</w:t>
            </w:r>
          </w:p>
          <w:p w:rsidR="00F31320" w:rsidRPr="00A15EF6" w:rsidRDefault="00F31320" w:rsidP="00A15EF6">
            <w:pPr>
              <w:pStyle w:val="TableParagraph"/>
              <w:spacing w:before="8" w:line="264" w:lineRule="exact"/>
              <w:ind w:left="46" w:right="44" w:firstLine="340"/>
              <w:rPr>
                <w:rFonts w:ascii="Times New Roman" w:hAnsi="Times New Roman" w:cs="Times New Roman"/>
                <w:i/>
                <w:lang w:val="ru-RU"/>
              </w:rPr>
            </w:pPr>
            <w:r w:rsidRPr="00A15EF6">
              <w:rPr>
                <w:rFonts w:ascii="Times New Roman" w:hAnsi="Times New Roman" w:cs="Times New Roman"/>
                <w:color w:val="231F20"/>
                <w:lang w:val="ru-RU"/>
              </w:rPr>
              <w:t xml:space="preserve">Прошу взять пачки неиспользованных бюллетеней по </w:t>
            </w:r>
            <w:r w:rsidRPr="00A15EF6">
              <w:rPr>
                <w:rFonts w:ascii="Times New Roman" w:hAnsi="Times New Roman" w:cs="Times New Roman"/>
                <w:b/>
                <w:color w:val="231F20"/>
                <w:lang w:val="ru-RU"/>
              </w:rPr>
              <w:t xml:space="preserve">федеральному избирательному округу, </w:t>
            </w:r>
            <w:r w:rsidRPr="00A15EF6">
              <w:rPr>
                <w:rFonts w:ascii="Times New Roman" w:hAnsi="Times New Roman" w:cs="Times New Roman"/>
                <w:color w:val="231F20"/>
                <w:lang w:val="ru-RU"/>
              </w:rPr>
              <w:t xml:space="preserve">пересчитать их, погасить путем отрезания левого нижнего угла, сообщить общее количество, </w:t>
            </w:r>
            <w:r w:rsidRPr="00A15EF6">
              <w:rPr>
                <w:rFonts w:ascii="Times New Roman" w:hAnsi="Times New Roman" w:cs="Times New Roman"/>
                <w:i/>
                <w:color w:val="231F20"/>
                <w:lang w:val="ru-RU"/>
              </w:rPr>
              <w:t>включая бюллетени, испорченные избирателями (если такие имелись).</w:t>
            </w:r>
          </w:p>
          <w:p w:rsidR="00F31320" w:rsidRPr="00A15EF6" w:rsidRDefault="00F31320" w:rsidP="00A15EF6">
            <w:pPr>
              <w:pStyle w:val="TableParagraph"/>
              <w:spacing w:before="5"/>
              <w:ind w:left="386" w:right="45"/>
              <w:rPr>
                <w:rFonts w:ascii="Times New Roman" w:hAnsi="Times New Roman" w:cs="Times New Roman"/>
                <w:lang w:val="ru-RU"/>
              </w:rPr>
            </w:pPr>
            <w:r w:rsidRPr="00A15EF6">
              <w:rPr>
                <w:rFonts w:ascii="Times New Roman" w:hAnsi="Times New Roman" w:cs="Times New Roman"/>
                <w:color w:val="231F20"/>
                <w:lang w:val="ru-RU"/>
              </w:rPr>
              <w:t>Уважаемые  присутствующие!</w:t>
            </w:r>
          </w:p>
          <w:p w:rsidR="00F31320" w:rsidRPr="00A15EF6" w:rsidRDefault="00F31320" w:rsidP="00A15EF6">
            <w:pPr>
              <w:pStyle w:val="TableParagraph"/>
              <w:spacing w:before="11" w:line="252" w:lineRule="auto"/>
              <w:ind w:left="46" w:right="39" w:firstLine="340"/>
              <w:rPr>
                <w:rFonts w:ascii="Times New Roman" w:hAnsi="Times New Roman" w:cs="Times New Roman"/>
                <w:lang w:val="ru-RU"/>
              </w:rPr>
            </w:pPr>
            <w:r w:rsidRPr="00A15EF6">
              <w:rPr>
                <w:rFonts w:ascii="Times New Roman" w:hAnsi="Times New Roman" w:cs="Times New Roman"/>
                <w:color w:val="231F20"/>
                <w:lang w:val="ru-RU"/>
              </w:rPr>
              <w:t>Согласно данным подсчета количество неиспользованных бюллетеней по федеральному избирательному округу составило</w:t>
            </w:r>
          </w:p>
          <w:p w:rsidR="00F31320" w:rsidRPr="00A15EF6" w:rsidRDefault="00F31320" w:rsidP="00A15EF6">
            <w:pPr>
              <w:pStyle w:val="TableParagraph"/>
              <w:tabs>
                <w:tab w:val="left" w:pos="854"/>
              </w:tabs>
              <w:spacing w:line="250" w:lineRule="exact"/>
              <w:ind w:left="46"/>
              <w:rPr>
                <w:rFonts w:ascii="Times New Roman" w:hAnsi="Times New Roman" w:cs="Times New Roman"/>
                <w:lang w:val="ru-RU"/>
              </w:rPr>
            </w:pPr>
            <w:r w:rsidRPr="00A15EF6">
              <w:rPr>
                <w:rFonts w:ascii="Times New Roman" w:hAnsi="Times New Roman" w:cs="Times New Roman"/>
                <w:color w:val="231F20"/>
                <w:u w:val="single" w:color="221E1F"/>
                <w:lang w:val="ru-RU"/>
              </w:rPr>
              <w:t xml:space="preserve"> </w:t>
            </w:r>
            <w:r w:rsidRPr="00A15EF6">
              <w:rPr>
                <w:rFonts w:ascii="Times New Roman" w:hAnsi="Times New Roman" w:cs="Times New Roman"/>
                <w:color w:val="231F20"/>
                <w:u w:val="single" w:color="221E1F"/>
                <w:lang w:val="ru-RU"/>
              </w:rPr>
              <w:tab/>
            </w:r>
            <w:r w:rsidRPr="00A15EF6">
              <w:rPr>
                <w:rFonts w:ascii="Times New Roman" w:hAnsi="Times New Roman" w:cs="Times New Roman"/>
                <w:color w:val="231F20"/>
                <w:lang w:val="ru-RU"/>
              </w:rPr>
              <w:t xml:space="preserve"> штук.</w:t>
            </w:r>
          </w:p>
          <w:p w:rsidR="00F31320" w:rsidRPr="00A15EF6" w:rsidRDefault="00F31320" w:rsidP="00A15EF6">
            <w:pPr>
              <w:pStyle w:val="TableParagraph"/>
              <w:spacing w:line="249" w:lineRule="auto"/>
              <w:ind w:left="46" w:right="44" w:firstLine="339"/>
              <w:rPr>
                <w:rFonts w:ascii="Times New Roman" w:hAnsi="Times New Roman" w:cs="Times New Roman"/>
                <w:lang w:val="ru-RU"/>
              </w:rPr>
            </w:pPr>
            <w:r w:rsidRPr="00A15EF6">
              <w:rPr>
                <w:rFonts w:ascii="Times New Roman" w:hAnsi="Times New Roman" w:cs="Times New Roman"/>
                <w:color w:val="231F20"/>
                <w:lang w:val="ru-RU"/>
              </w:rPr>
              <w:t xml:space="preserve">Прошу секретаря УИК внести данные в </w:t>
            </w:r>
            <w:r w:rsidRPr="00A15EF6">
              <w:rPr>
                <w:rFonts w:ascii="Times New Roman" w:hAnsi="Times New Roman" w:cs="Times New Roman"/>
                <w:color w:val="231F20"/>
                <w:u w:val="single" w:color="231F20"/>
                <w:lang w:val="ru-RU"/>
              </w:rPr>
              <w:t xml:space="preserve">строку 6 </w:t>
            </w:r>
            <w:r w:rsidRPr="00A15EF6">
              <w:rPr>
                <w:rFonts w:ascii="Times New Roman" w:hAnsi="Times New Roman" w:cs="Times New Roman"/>
                <w:b/>
                <w:color w:val="231F20"/>
                <w:lang w:val="ru-RU"/>
              </w:rPr>
              <w:t xml:space="preserve">протокола № 2 </w:t>
            </w:r>
            <w:r w:rsidRPr="00A15EF6">
              <w:rPr>
                <w:rFonts w:ascii="Times New Roman" w:hAnsi="Times New Roman" w:cs="Times New Roman"/>
                <w:color w:val="231F20"/>
                <w:lang w:val="ru-RU"/>
              </w:rPr>
              <w:t xml:space="preserve">об итогах  голосования  по  выборам  депутатов  </w:t>
            </w:r>
            <w:r w:rsidRPr="00A15EF6">
              <w:rPr>
                <w:rFonts w:ascii="Times New Roman" w:hAnsi="Times New Roman" w:cs="Times New Roman"/>
                <w:color w:val="231F20"/>
                <w:u w:val="single" w:color="231F20"/>
                <w:lang w:val="ru-RU"/>
              </w:rPr>
              <w:t>Государственной Думы    Федерального    Собрания    Российской    Федерации седьмого</w:t>
            </w:r>
          </w:p>
        </w:tc>
      </w:tr>
      <w:tr w:rsidR="00F31320" w:rsidRPr="00F31320" w:rsidTr="00F31320">
        <w:trPr>
          <w:trHeight w:hRule="exact" w:val="407"/>
        </w:trPr>
        <w:tc>
          <w:tcPr>
            <w:tcW w:w="3403" w:type="dxa"/>
          </w:tcPr>
          <w:p w:rsidR="00F31320" w:rsidRPr="00A15EF6" w:rsidRDefault="00F31320" w:rsidP="00A15EF6">
            <w:pPr>
              <w:pStyle w:val="TableParagraph"/>
              <w:spacing w:before="40"/>
              <w:ind w:left="968" w:right="968"/>
              <w:rPr>
                <w:rFonts w:ascii="Times New Roman" w:hAnsi="Times New Roman" w:cs="Times New Roman"/>
                <w:b/>
                <w:sz w:val="24"/>
              </w:rPr>
            </w:pPr>
            <w:proofErr w:type="spellStart"/>
            <w:r w:rsidRPr="00A15EF6">
              <w:rPr>
                <w:rFonts w:ascii="Times New Roman" w:hAnsi="Times New Roman" w:cs="Times New Roman"/>
                <w:b/>
                <w:color w:val="231F20"/>
                <w:sz w:val="24"/>
              </w:rPr>
              <w:lastRenderedPageBreak/>
              <w:t>Действие</w:t>
            </w:r>
            <w:proofErr w:type="spellEnd"/>
          </w:p>
        </w:tc>
        <w:tc>
          <w:tcPr>
            <w:tcW w:w="6804" w:type="dxa"/>
          </w:tcPr>
          <w:p w:rsidR="00F31320" w:rsidRPr="00A15EF6" w:rsidRDefault="00F31320" w:rsidP="00A15EF6">
            <w:pPr>
              <w:pStyle w:val="TableParagraph"/>
              <w:spacing w:before="40"/>
              <w:ind w:left="1387" w:right="45"/>
              <w:rPr>
                <w:rFonts w:ascii="Times New Roman" w:hAnsi="Times New Roman" w:cs="Times New Roman"/>
                <w:b/>
                <w:sz w:val="24"/>
              </w:rPr>
            </w:pPr>
            <w:proofErr w:type="spellStart"/>
            <w:r w:rsidRPr="00A15EF6">
              <w:rPr>
                <w:rFonts w:ascii="Times New Roman" w:hAnsi="Times New Roman" w:cs="Times New Roman"/>
                <w:b/>
                <w:color w:val="231F20"/>
                <w:sz w:val="24"/>
              </w:rPr>
              <w:t>Текст</w:t>
            </w:r>
            <w:proofErr w:type="spellEnd"/>
            <w:r w:rsidRPr="00A15EF6">
              <w:rPr>
                <w:rFonts w:ascii="Times New Roman" w:hAnsi="Times New Roman" w:cs="Times New Roman"/>
                <w:b/>
                <w:color w:val="231F20"/>
                <w:sz w:val="24"/>
              </w:rPr>
              <w:t xml:space="preserve"> </w:t>
            </w:r>
            <w:proofErr w:type="spellStart"/>
            <w:r w:rsidRPr="00A15EF6">
              <w:rPr>
                <w:rFonts w:ascii="Times New Roman" w:hAnsi="Times New Roman" w:cs="Times New Roman"/>
                <w:b/>
                <w:color w:val="231F20"/>
                <w:sz w:val="24"/>
              </w:rPr>
              <w:t>пояснений</w:t>
            </w:r>
            <w:proofErr w:type="spellEnd"/>
            <w:r w:rsidRPr="00A15EF6">
              <w:rPr>
                <w:rFonts w:ascii="Times New Roman" w:hAnsi="Times New Roman" w:cs="Times New Roman"/>
                <w:b/>
                <w:color w:val="231F20"/>
                <w:sz w:val="24"/>
              </w:rPr>
              <w:t xml:space="preserve"> </w:t>
            </w:r>
            <w:proofErr w:type="spellStart"/>
            <w:r w:rsidRPr="00A15EF6">
              <w:rPr>
                <w:rFonts w:ascii="Times New Roman" w:hAnsi="Times New Roman" w:cs="Times New Roman"/>
                <w:b/>
                <w:color w:val="231F20"/>
                <w:sz w:val="24"/>
              </w:rPr>
              <w:t>председателя</w:t>
            </w:r>
            <w:proofErr w:type="spellEnd"/>
            <w:r w:rsidRPr="00A15EF6">
              <w:rPr>
                <w:rFonts w:ascii="Times New Roman" w:hAnsi="Times New Roman" w:cs="Times New Roman"/>
                <w:b/>
                <w:color w:val="231F20"/>
                <w:sz w:val="24"/>
              </w:rPr>
              <w:t xml:space="preserve"> УИК</w:t>
            </w:r>
          </w:p>
        </w:tc>
      </w:tr>
      <w:tr w:rsidR="00F31320" w:rsidRPr="0097057A" w:rsidTr="00F31320">
        <w:trPr>
          <w:trHeight w:hRule="exact" w:val="5829"/>
        </w:trPr>
        <w:tc>
          <w:tcPr>
            <w:tcW w:w="3403" w:type="dxa"/>
          </w:tcPr>
          <w:p w:rsidR="00F31320" w:rsidRPr="00A15EF6" w:rsidRDefault="00F31320" w:rsidP="00A15EF6">
            <w:pPr>
              <w:rPr>
                <w:rFonts w:ascii="Times New Roman" w:hAnsi="Times New Roman" w:cs="Times New Roman"/>
              </w:rPr>
            </w:pPr>
          </w:p>
        </w:tc>
        <w:tc>
          <w:tcPr>
            <w:tcW w:w="6804" w:type="dxa"/>
          </w:tcPr>
          <w:p w:rsidR="00F31320" w:rsidRPr="00A15EF6" w:rsidRDefault="00F31320" w:rsidP="00A15EF6">
            <w:pPr>
              <w:pStyle w:val="TableParagraph"/>
              <w:spacing w:before="45" w:line="252" w:lineRule="auto"/>
              <w:ind w:left="46" w:right="45"/>
              <w:rPr>
                <w:rFonts w:ascii="Times New Roman" w:hAnsi="Times New Roman" w:cs="Times New Roman"/>
                <w:lang w:val="ru-RU"/>
              </w:rPr>
            </w:pPr>
            <w:r w:rsidRPr="00A15EF6">
              <w:rPr>
                <w:rFonts w:ascii="Times New Roman" w:hAnsi="Times New Roman" w:cs="Times New Roman"/>
                <w:color w:val="231F20"/>
                <w:u w:val="single" w:color="231F20"/>
                <w:lang w:val="ru-RU"/>
              </w:rPr>
              <w:t>созыва</w:t>
            </w:r>
            <w:r w:rsidRPr="00A15EF6">
              <w:rPr>
                <w:rFonts w:ascii="Times New Roman" w:hAnsi="Times New Roman" w:cs="Times New Roman"/>
                <w:color w:val="231F20"/>
                <w:lang w:val="ru-RU"/>
              </w:rPr>
              <w:t>, заместителя председателя УИК – в увеличенную форму протокола.</w:t>
            </w:r>
          </w:p>
          <w:p w:rsidR="00F31320" w:rsidRPr="00A15EF6" w:rsidRDefault="00F31320" w:rsidP="00A15EF6">
            <w:pPr>
              <w:pStyle w:val="TableParagraph"/>
              <w:spacing w:line="252"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Согласно акту погашения открепительных удостоверений, составленному до начала времени голосования, УИК погашено неиспользованных открепительных удостоверений.</w:t>
            </w:r>
          </w:p>
          <w:p w:rsidR="00F31320" w:rsidRPr="00A15EF6" w:rsidRDefault="00F31320" w:rsidP="00A15EF6">
            <w:pPr>
              <w:pStyle w:val="TableParagraph"/>
              <w:spacing w:line="252"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Прошу секретаря УИК внести указанные данные в строки 14 протоколов № 1 и № 2, а заместителя председателя УИК – в увеличенные формы каждого протокола.</w:t>
            </w:r>
          </w:p>
          <w:p w:rsidR="00F31320" w:rsidRPr="00A15EF6" w:rsidRDefault="00F31320" w:rsidP="00A15EF6">
            <w:pPr>
              <w:pStyle w:val="TableParagraph"/>
              <w:spacing w:line="244"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 xml:space="preserve">Согласно акту ТИК о передаче избирательных бюллетеней УИК получила     бюллетеней  по  одномандатному  округу.  Прошу  занести эти данные в </w:t>
            </w:r>
            <w:r w:rsidRPr="00A15EF6">
              <w:rPr>
                <w:rFonts w:ascii="Times New Roman" w:hAnsi="Times New Roman" w:cs="Times New Roman"/>
                <w:color w:val="231F20"/>
                <w:u w:val="single" w:color="231F20"/>
                <w:lang w:val="ru-RU"/>
              </w:rPr>
              <w:t xml:space="preserve">строку 2 </w:t>
            </w:r>
            <w:r w:rsidRPr="00A15EF6">
              <w:rPr>
                <w:rFonts w:ascii="Times New Roman" w:hAnsi="Times New Roman" w:cs="Times New Roman"/>
                <w:b/>
                <w:color w:val="231F20"/>
                <w:lang w:val="ru-RU"/>
              </w:rPr>
              <w:t xml:space="preserve">протокола № 1 </w:t>
            </w:r>
            <w:r w:rsidRPr="00A15EF6">
              <w:rPr>
                <w:rFonts w:ascii="Times New Roman" w:hAnsi="Times New Roman" w:cs="Times New Roman"/>
                <w:color w:val="231F20"/>
                <w:lang w:val="ru-RU"/>
              </w:rPr>
              <w:t xml:space="preserve">по выборам депутатов </w:t>
            </w:r>
            <w:r w:rsidRPr="00A15EF6">
              <w:rPr>
                <w:rFonts w:ascii="Times New Roman" w:hAnsi="Times New Roman" w:cs="Times New Roman"/>
                <w:color w:val="231F20"/>
                <w:u w:val="single" w:color="231F20"/>
                <w:lang w:val="ru-RU"/>
              </w:rPr>
              <w:t xml:space="preserve">Государственной  Думы  </w:t>
            </w:r>
            <w:r w:rsidRPr="00A15EF6">
              <w:rPr>
                <w:rFonts w:ascii="Times New Roman" w:hAnsi="Times New Roman" w:cs="Times New Roman"/>
                <w:color w:val="231F20"/>
                <w:lang w:val="ru-RU"/>
              </w:rPr>
              <w:t>и  его  увеличенной    формы.</w:t>
            </w:r>
          </w:p>
          <w:p w:rsidR="00F31320" w:rsidRPr="00A15EF6" w:rsidRDefault="00F31320" w:rsidP="00A15EF6">
            <w:pPr>
              <w:pStyle w:val="TableParagraph"/>
              <w:spacing w:before="6" w:line="244"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 xml:space="preserve">Согласно акту ТИК о передаче избирательных бюллетеней УИК получила         бюллетеней по федеральному округу. Прошу занести  эти данные в </w:t>
            </w:r>
            <w:r w:rsidRPr="00A15EF6">
              <w:rPr>
                <w:rFonts w:ascii="Times New Roman" w:hAnsi="Times New Roman" w:cs="Times New Roman"/>
                <w:color w:val="231F20"/>
                <w:u w:val="single" w:color="231F20"/>
                <w:lang w:val="ru-RU"/>
              </w:rPr>
              <w:t xml:space="preserve">строку 2 </w:t>
            </w:r>
            <w:r w:rsidRPr="00A15EF6">
              <w:rPr>
                <w:rFonts w:ascii="Times New Roman" w:hAnsi="Times New Roman" w:cs="Times New Roman"/>
                <w:b/>
                <w:color w:val="231F20"/>
                <w:lang w:val="ru-RU"/>
              </w:rPr>
              <w:t xml:space="preserve">протокола № 2 </w:t>
            </w:r>
            <w:r w:rsidRPr="00A15EF6">
              <w:rPr>
                <w:rFonts w:ascii="Times New Roman" w:hAnsi="Times New Roman" w:cs="Times New Roman"/>
                <w:color w:val="231F20"/>
                <w:lang w:val="ru-RU"/>
              </w:rPr>
              <w:t xml:space="preserve">по выборам депутатов </w:t>
            </w:r>
            <w:r w:rsidRPr="00A15EF6">
              <w:rPr>
                <w:rFonts w:ascii="Times New Roman" w:hAnsi="Times New Roman" w:cs="Times New Roman"/>
                <w:color w:val="231F20"/>
                <w:u w:val="single" w:color="231F20"/>
                <w:lang w:val="ru-RU"/>
              </w:rPr>
              <w:t xml:space="preserve">Государственной  Думы  </w:t>
            </w:r>
            <w:r w:rsidRPr="00A15EF6">
              <w:rPr>
                <w:rFonts w:ascii="Times New Roman" w:hAnsi="Times New Roman" w:cs="Times New Roman"/>
                <w:color w:val="231F20"/>
                <w:lang w:val="ru-RU"/>
              </w:rPr>
              <w:t>и  его  увеличенной   формы.</w:t>
            </w:r>
          </w:p>
          <w:p w:rsidR="00F31320" w:rsidRPr="00A15EF6" w:rsidRDefault="00F31320" w:rsidP="00A15EF6">
            <w:pPr>
              <w:pStyle w:val="TableParagraph"/>
              <w:tabs>
                <w:tab w:val="left" w:pos="2408"/>
              </w:tabs>
              <w:spacing w:before="6" w:line="252" w:lineRule="auto"/>
              <w:ind w:left="46" w:right="36" w:firstLine="340"/>
              <w:rPr>
                <w:rFonts w:ascii="Times New Roman" w:hAnsi="Times New Roman" w:cs="Times New Roman"/>
                <w:lang w:val="ru-RU"/>
              </w:rPr>
            </w:pPr>
            <w:r w:rsidRPr="00A15EF6">
              <w:rPr>
                <w:rFonts w:ascii="Times New Roman" w:hAnsi="Times New Roman" w:cs="Times New Roman"/>
                <w:color w:val="231F20"/>
                <w:lang w:val="ru-RU"/>
              </w:rPr>
              <w:t>Согласно акту ТИК о передаче открепительных удостоверений УИК  получила</w:t>
            </w:r>
            <w:r w:rsidRPr="00A15EF6">
              <w:rPr>
                <w:rFonts w:ascii="Times New Roman" w:hAnsi="Times New Roman" w:cs="Times New Roman"/>
                <w:color w:val="231F20"/>
                <w:u w:val="single" w:color="221E1F"/>
                <w:lang w:val="ru-RU"/>
              </w:rPr>
              <w:tab/>
            </w:r>
            <w:r w:rsidRPr="00A15EF6">
              <w:rPr>
                <w:rFonts w:ascii="Times New Roman" w:hAnsi="Times New Roman" w:cs="Times New Roman"/>
                <w:color w:val="231F20"/>
                <w:lang w:val="ru-RU"/>
              </w:rPr>
              <w:t>открепительных удостоверений. Прошу секретаря УИК внести указанные данные в строки 11  протоколов</w:t>
            </w:r>
          </w:p>
          <w:p w:rsidR="00F31320" w:rsidRPr="00A15EF6" w:rsidRDefault="00F31320" w:rsidP="00A15EF6">
            <w:pPr>
              <w:pStyle w:val="TableParagraph"/>
              <w:spacing w:line="252" w:lineRule="auto"/>
              <w:ind w:left="46" w:right="41"/>
              <w:rPr>
                <w:rFonts w:ascii="Times New Roman" w:hAnsi="Times New Roman" w:cs="Times New Roman"/>
                <w:lang w:val="ru-RU"/>
              </w:rPr>
            </w:pPr>
            <w:r w:rsidRPr="00A15EF6">
              <w:rPr>
                <w:rFonts w:ascii="Times New Roman" w:hAnsi="Times New Roman" w:cs="Times New Roman"/>
                <w:color w:val="231F20"/>
                <w:lang w:val="ru-RU"/>
              </w:rPr>
              <w:t>№ 1 и № 2, а заместителя председателя УИК – в увеличенные формы каждого протокола.</w:t>
            </w:r>
          </w:p>
        </w:tc>
      </w:tr>
      <w:tr w:rsidR="00F31320" w:rsidRPr="0097057A" w:rsidTr="00F31320">
        <w:trPr>
          <w:trHeight w:hRule="exact" w:val="2948"/>
        </w:trPr>
        <w:tc>
          <w:tcPr>
            <w:tcW w:w="3403" w:type="dxa"/>
          </w:tcPr>
          <w:p w:rsidR="00F31320" w:rsidRPr="00A15EF6" w:rsidRDefault="00F31320" w:rsidP="00A15EF6">
            <w:pPr>
              <w:pStyle w:val="TableParagraph"/>
              <w:spacing w:before="5"/>
              <w:rPr>
                <w:rFonts w:ascii="Times New Roman" w:hAnsi="Times New Roman" w:cs="Times New Roman"/>
                <w:b/>
                <w:sz w:val="23"/>
                <w:lang w:val="ru-RU"/>
              </w:rPr>
            </w:pPr>
          </w:p>
          <w:p w:rsidR="00F31320" w:rsidRPr="00A15EF6" w:rsidRDefault="00F31320" w:rsidP="00A15EF6">
            <w:pPr>
              <w:pStyle w:val="TableParagraph"/>
              <w:spacing w:before="1" w:line="252" w:lineRule="auto"/>
              <w:ind w:left="46" w:right="37" w:firstLine="283"/>
              <w:rPr>
                <w:rFonts w:ascii="Times New Roman" w:hAnsi="Times New Roman" w:cs="Times New Roman"/>
                <w:lang w:val="ru-RU"/>
              </w:rPr>
            </w:pPr>
            <w:r w:rsidRPr="00A15EF6">
              <w:rPr>
                <w:rFonts w:ascii="Times New Roman" w:hAnsi="Times New Roman" w:cs="Times New Roman"/>
                <w:color w:val="231F20"/>
                <w:lang w:val="ru-RU"/>
              </w:rPr>
              <w:t xml:space="preserve">5. Затем председатель УИК объявляет присутствующим о начале работы со списками избирателей, проведении подсчетов по листам списков избирателей, заполнении </w:t>
            </w:r>
            <w:r w:rsidRPr="00A15EF6">
              <w:rPr>
                <w:rFonts w:ascii="Times New Roman" w:hAnsi="Times New Roman" w:cs="Times New Roman"/>
                <w:color w:val="231F20"/>
                <w:u w:val="single" w:color="231F20"/>
                <w:lang w:val="ru-RU"/>
              </w:rPr>
              <w:t>строк 1</w:t>
            </w:r>
            <w:r w:rsidRPr="00A15EF6">
              <w:rPr>
                <w:rFonts w:ascii="Times New Roman" w:hAnsi="Times New Roman" w:cs="Times New Roman"/>
                <w:color w:val="231F20"/>
                <w:lang w:val="ru-RU"/>
              </w:rPr>
              <w:t xml:space="preserve">, </w:t>
            </w:r>
            <w:r w:rsidRPr="00A15EF6">
              <w:rPr>
                <w:rFonts w:ascii="Times New Roman" w:hAnsi="Times New Roman" w:cs="Times New Roman"/>
                <w:color w:val="231F20"/>
                <w:u w:val="single" w:color="231F20"/>
                <w:lang w:val="ru-RU"/>
              </w:rPr>
              <w:t xml:space="preserve">3, 4, 5, 12, 13 и 15 </w:t>
            </w:r>
            <w:r w:rsidRPr="00A15EF6">
              <w:rPr>
                <w:rFonts w:ascii="Times New Roman" w:hAnsi="Times New Roman" w:cs="Times New Roman"/>
                <w:color w:val="231F20"/>
                <w:lang w:val="ru-RU"/>
              </w:rPr>
              <w:t>протоколов УИК об итогах голосования и их увеличенных форм</w:t>
            </w:r>
          </w:p>
        </w:tc>
        <w:tc>
          <w:tcPr>
            <w:tcW w:w="6804" w:type="dxa"/>
          </w:tcPr>
          <w:p w:rsidR="00F31320" w:rsidRPr="00A15EF6" w:rsidRDefault="00F31320" w:rsidP="00A15EF6">
            <w:pPr>
              <w:pStyle w:val="TableParagraph"/>
              <w:spacing w:before="5"/>
              <w:rPr>
                <w:rFonts w:ascii="Times New Roman" w:hAnsi="Times New Roman" w:cs="Times New Roman"/>
                <w:b/>
                <w:sz w:val="23"/>
                <w:lang w:val="ru-RU"/>
              </w:rPr>
            </w:pPr>
          </w:p>
          <w:p w:rsidR="00F31320" w:rsidRPr="00A15EF6" w:rsidRDefault="00F31320" w:rsidP="00A15EF6">
            <w:pPr>
              <w:pStyle w:val="TableParagraph"/>
              <w:spacing w:before="1"/>
              <w:ind w:left="386" w:right="45"/>
              <w:rPr>
                <w:rFonts w:ascii="Times New Roman" w:hAnsi="Times New Roman" w:cs="Times New Roman"/>
                <w:lang w:val="ru-RU"/>
              </w:rPr>
            </w:pPr>
            <w:r w:rsidRPr="00A15EF6">
              <w:rPr>
                <w:rFonts w:ascii="Times New Roman" w:hAnsi="Times New Roman" w:cs="Times New Roman"/>
                <w:color w:val="231F20"/>
                <w:lang w:val="ru-RU"/>
              </w:rPr>
              <w:t>Уважаемые  присутствующие!</w:t>
            </w:r>
          </w:p>
          <w:p w:rsidR="00F31320" w:rsidRPr="00A15EF6" w:rsidRDefault="00F31320" w:rsidP="00A15EF6">
            <w:pPr>
              <w:pStyle w:val="TableParagraph"/>
              <w:spacing w:before="11" w:line="252" w:lineRule="auto"/>
              <w:ind w:left="46" w:right="38" w:firstLine="340"/>
              <w:rPr>
                <w:rFonts w:ascii="Times New Roman" w:hAnsi="Times New Roman" w:cs="Times New Roman"/>
                <w:lang w:val="ru-RU"/>
              </w:rPr>
            </w:pPr>
            <w:r w:rsidRPr="00A15EF6">
              <w:rPr>
                <w:rFonts w:ascii="Times New Roman" w:hAnsi="Times New Roman" w:cs="Times New Roman"/>
                <w:color w:val="231F20"/>
                <w:lang w:val="ru-RU"/>
              </w:rPr>
              <w:t>Начинается работа со списком избирателей. Члены УИК сейчас проводят подсчеты по каждому листу списка избирателей, затем эти данные будут ими оглашены, а затем суммированы секретарем УИК, оглашены, внесены на последний лист списка избирателей, в соответствующие строки протоколов об итогах голосования и их увеличенных форм.</w:t>
            </w:r>
          </w:p>
        </w:tc>
      </w:tr>
      <w:tr w:rsidR="00F31320" w:rsidRPr="00F31320" w:rsidTr="00C708F3">
        <w:trPr>
          <w:trHeight w:hRule="exact" w:val="5253"/>
        </w:trPr>
        <w:tc>
          <w:tcPr>
            <w:tcW w:w="3403" w:type="dxa"/>
          </w:tcPr>
          <w:p w:rsidR="00F31320" w:rsidRPr="00A15EF6" w:rsidRDefault="00F31320" w:rsidP="00A15EF6">
            <w:pPr>
              <w:pStyle w:val="TableParagraph"/>
              <w:spacing w:before="10"/>
              <w:rPr>
                <w:rFonts w:ascii="Times New Roman" w:hAnsi="Times New Roman" w:cs="Times New Roman"/>
                <w:b/>
                <w:sz w:val="19"/>
                <w:lang w:val="ru-RU"/>
              </w:rPr>
            </w:pPr>
          </w:p>
          <w:p w:rsidR="00F31320" w:rsidRPr="00A15EF6" w:rsidRDefault="00F31320" w:rsidP="00A15EF6">
            <w:pPr>
              <w:pStyle w:val="TableParagraph"/>
              <w:spacing w:before="1" w:line="252" w:lineRule="auto"/>
              <w:ind w:left="46" w:right="46" w:firstLine="283"/>
              <w:rPr>
                <w:rFonts w:ascii="Times New Roman" w:hAnsi="Times New Roman" w:cs="Times New Roman"/>
                <w:lang w:val="ru-RU"/>
              </w:rPr>
            </w:pPr>
            <w:r w:rsidRPr="00A15EF6">
              <w:rPr>
                <w:rFonts w:ascii="Times New Roman" w:hAnsi="Times New Roman" w:cs="Times New Roman"/>
                <w:color w:val="231F20"/>
                <w:lang w:val="ru-RU"/>
              </w:rPr>
              <w:t xml:space="preserve">6. Председатель УИК оглашает подсчитанные (при работе со списками избирателей) данные,  которые  заносятся в </w:t>
            </w:r>
            <w:r w:rsidRPr="00A15EF6">
              <w:rPr>
                <w:rFonts w:ascii="Times New Roman" w:hAnsi="Times New Roman" w:cs="Times New Roman"/>
                <w:color w:val="231F20"/>
                <w:u w:val="single" w:color="231F20"/>
                <w:lang w:val="ru-RU"/>
              </w:rPr>
              <w:t xml:space="preserve">строки 1, 3, 4, 5, 12, 13 и 15 </w:t>
            </w:r>
            <w:r w:rsidRPr="00A15EF6">
              <w:rPr>
                <w:rFonts w:ascii="Times New Roman" w:hAnsi="Times New Roman" w:cs="Times New Roman"/>
                <w:color w:val="231F20"/>
                <w:lang w:val="ru-RU"/>
              </w:rPr>
              <w:t xml:space="preserve">протоколов и их увеличенных форм в следующей последовательности: сначала по одномандатному избирательному округу (протокол № 1), затем по федеральному избирательному округу (протокол № 2). Проводится проверка контрольных соотношений, затем книги списка избирателей </w:t>
            </w:r>
            <w:proofErr w:type="spellStart"/>
            <w:r w:rsidRPr="00A15EF6">
              <w:rPr>
                <w:rFonts w:ascii="Times New Roman" w:hAnsi="Times New Roman" w:cs="Times New Roman"/>
                <w:color w:val="231F20"/>
                <w:lang w:val="ru-RU"/>
              </w:rPr>
              <w:t>сброшюровываются</w:t>
            </w:r>
            <w:proofErr w:type="spellEnd"/>
            <w:r w:rsidRPr="00A15EF6">
              <w:rPr>
                <w:rFonts w:ascii="Times New Roman" w:hAnsi="Times New Roman" w:cs="Times New Roman"/>
                <w:color w:val="231F20"/>
                <w:lang w:val="ru-RU"/>
              </w:rPr>
              <w:t xml:space="preserve"> и обеспечивается хранение списка избирателей.</w:t>
            </w:r>
          </w:p>
        </w:tc>
        <w:tc>
          <w:tcPr>
            <w:tcW w:w="6804" w:type="dxa"/>
          </w:tcPr>
          <w:p w:rsidR="00F31320" w:rsidRPr="00A15EF6" w:rsidRDefault="00F31320" w:rsidP="00A15EF6">
            <w:pPr>
              <w:pStyle w:val="TableParagraph"/>
              <w:spacing w:before="10"/>
              <w:rPr>
                <w:rFonts w:ascii="Times New Roman" w:hAnsi="Times New Roman" w:cs="Times New Roman"/>
                <w:b/>
                <w:sz w:val="19"/>
                <w:lang w:val="ru-RU"/>
              </w:rPr>
            </w:pPr>
          </w:p>
          <w:p w:rsidR="00F31320" w:rsidRPr="00A15EF6" w:rsidRDefault="00F31320" w:rsidP="00A15EF6">
            <w:pPr>
              <w:pStyle w:val="TableParagraph"/>
              <w:spacing w:before="1"/>
              <w:ind w:left="386" w:right="45"/>
              <w:rPr>
                <w:rFonts w:ascii="Times New Roman" w:hAnsi="Times New Roman" w:cs="Times New Roman"/>
                <w:lang w:val="ru-RU"/>
              </w:rPr>
            </w:pPr>
            <w:r w:rsidRPr="00A15EF6">
              <w:rPr>
                <w:rFonts w:ascii="Times New Roman" w:hAnsi="Times New Roman" w:cs="Times New Roman"/>
                <w:color w:val="231F20"/>
                <w:lang w:val="ru-RU"/>
              </w:rPr>
              <w:t>Уважаемые  присутствующие!</w:t>
            </w:r>
          </w:p>
          <w:p w:rsidR="00F31320" w:rsidRPr="00A15EF6" w:rsidRDefault="00F31320" w:rsidP="00A15EF6">
            <w:pPr>
              <w:pStyle w:val="TableParagraph"/>
              <w:spacing w:before="11" w:line="252"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По сообщению секретаря УИК суммирование всех данных по листам списка избирателей завершено. Данные внесены на последний лист списка избирателей.</w:t>
            </w:r>
          </w:p>
          <w:p w:rsidR="00F31320" w:rsidRPr="00A15EF6" w:rsidRDefault="00F31320" w:rsidP="00A15EF6">
            <w:pPr>
              <w:pStyle w:val="TableParagraph"/>
              <w:spacing w:line="250" w:lineRule="exact"/>
              <w:ind w:left="386" w:right="45"/>
              <w:rPr>
                <w:rFonts w:ascii="Times New Roman" w:hAnsi="Times New Roman" w:cs="Times New Roman"/>
                <w:lang w:val="ru-RU"/>
              </w:rPr>
            </w:pPr>
            <w:r w:rsidRPr="00A15EF6">
              <w:rPr>
                <w:rFonts w:ascii="Times New Roman" w:hAnsi="Times New Roman" w:cs="Times New Roman"/>
                <w:color w:val="231F20"/>
                <w:lang w:val="ru-RU"/>
              </w:rPr>
              <w:t xml:space="preserve">Приступаем  к  заполнению  </w:t>
            </w:r>
            <w:r w:rsidRPr="00A15EF6">
              <w:rPr>
                <w:rFonts w:ascii="Times New Roman" w:hAnsi="Times New Roman" w:cs="Times New Roman"/>
                <w:color w:val="231F20"/>
                <w:u w:val="single" w:color="231F20"/>
                <w:lang w:val="ru-RU"/>
              </w:rPr>
              <w:t>строк  1,  3,  4,  5,  12,  13  и 15</w:t>
            </w:r>
          </w:p>
          <w:p w:rsidR="00F31320" w:rsidRPr="00A15EF6" w:rsidRDefault="00F31320" w:rsidP="00A15EF6">
            <w:pPr>
              <w:pStyle w:val="TableParagraph"/>
              <w:spacing w:line="268" w:lineRule="exact"/>
              <w:ind w:left="46" w:right="45"/>
              <w:rPr>
                <w:rFonts w:ascii="Times New Roman" w:hAnsi="Times New Roman" w:cs="Times New Roman"/>
                <w:lang w:val="ru-RU"/>
              </w:rPr>
            </w:pPr>
            <w:r w:rsidRPr="00A15EF6">
              <w:rPr>
                <w:rFonts w:ascii="Times New Roman" w:hAnsi="Times New Roman" w:cs="Times New Roman"/>
                <w:b/>
                <w:color w:val="231F20"/>
                <w:lang w:val="ru-RU"/>
              </w:rPr>
              <w:t xml:space="preserve">протокола № 1 </w:t>
            </w:r>
            <w:r w:rsidRPr="00A15EF6">
              <w:rPr>
                <w:rFonts w:ascii="Times New Roman" w:hAnsi="Times New Roman" w:cs="Times New Roman"/>
                <w:color w:val="231F20"/>
                <w:lang w:val="ru-RU"/>
              </w:rPr>
              <w:t>(по одномандатному избирательному округу).</w:t>
            </w:r>
          </w:p>
          <w:p w:rsidR="00F31320" w:rsidRPr="00A15EF6" w:rsidRDefault="00F31320" w:rsidP="00A15EF6">
            <w:pPr>
              <w:pStyle w:val="TableParagraph"/>
              <w:spacing w:before="9" w:line="252" w:lineRule="auto"/>
              <w:ind w:left="46" w:right="27" w:firstLine="340"/>
              <w:rPr>
                <w:rFonts w:ascii="Times New Roman" w:hAnsi="Times New Roman" w:cs="Times New Roman"/>
                <w:lang w:val="ru-RU"/>
              </w:rPr>
            </w:pPr>
            <w:r w:rsidRPr="00A15EF6">
              <w:rPr>
                <w:rFonts w:ascii="Times New Roman" w:hAnsi="Times New Roman" w:cs="Times New Roman"/>
                <w:color w:val="231F20"/>
                <w:lang w:val="ru-RU"/>
              </w:rPr>
              <w:t>Оглашенные мною данные секретарь УИК заносит в протокол, а заместитель председателя – в увеличенную форму протокола.</w:t>
            </w:r>
          </w:p>
          <w:p w:rsidR="0097057A" w:rsidRDefault="00F31320" w:rsidP="00A15EF6">
            <w:pPr>
              <w:pStyle w:val="TableParagraph"/>
              <w:tabs>
                <w:tab w:val="left" w:pos="4703"/>
              </w:tabs>
              <w:spacing w:line="247" w:lineRule="auto"/>
              <w:ind w:left="46" w:right="27" w:firstLine="340"/>
              <w:rPr>
                <w:rFonts w:ascii="Times New Roman" w:hAnsi="Times New Roman" w:cs="Times New Roman"/>
                <w:color w:val="231F20"/>
                <w:lang w:val="ru-RU"/>
              </w:rPr>
            </w:pPr>
            <w:r w:rsidRPr="00A15EF6">
              <w:rPr>
                <w:rFonts w:ascii="Times New Roman" w:hAnsi="Times New Roman" w:cs="Times New Roman"/>
                <w:color w:val="231F20"/>
                <w:lang w:val="ru-RU"/>
              </w:rPr>
              <w:t xml:space="preserve">В </w:t>
            </w:r>
            <w:r w:rsidRPr="00A15EF6">
              <w:rPr>
                <w:rFonts w:ascii="Times New Roman" w:hAnsi="Times New Roman" w:cs="Times New Roman"/>
                <w:color w:val="231F20"/>
                <w:u w:val="single" w:color="231F20"/>
                <w:lang w:val="ru-RU"/>
              </w:rPr>
              <w:t xml:space="preserve">строку 1 </w:t>
            </w:r>
            <w:r w:rsidRPr="00A15EF6">
              <w:rPr>
                <w:rFonts w:ascii="Times New Roman" w:hAnsi="Times New Roman" w:cs="Times New Roman"/>
                <w:color w:val="231F20"/>
                <w:lang w:val="ru-RU"/>
              </w:rPr>
              <w:t>вносятся данные о числе избирателей, внесенных в список на момент окончания голосования,–</w:t>
            </w:r>
            <w:r w:rsidRPr="00A15EF6">
              <w:rPr>
                <w:rFonts w:ascii="Times New Roman" w:hAnsi="Times New Roman" w:cs="Times New Roman"/>
                <w:color w:val="231F20"/>
                <w:u w:val="single" w:color="221E1F"/>
                <w:lang w:val="ru-RU"/>
              </w:rPr>
              <w:tab/>
            </w:r>
            <w:r w:rsidRPr="00A15EF6">
              <w:rPr>
                <w:rFonts w:ascii="Times New Roman" w:hAnsi="Times New Roman" w:cs="Times New Roman"/>
                <w:color w:val="231F20"/>
                <w:lang w:val="ru-RU"/>
              </w:rPr>
              <w:t>(</w:t>
            </w:r>
            <w:r w:rsidRPr="00A15EF6">
              <w:rPr>
                <w:rFonts w:ascii="Times New Roman" w:hAnsi="Times New Roman" w:cs="Times New Roman"/>
                <w:i/>
                <w:color w:val="231F20"/>
                <w:lang w:val="ru-RU"/>
              </w:rPr>
              <w:t>оглашает число</w:t>
            </w:r>
            <w:r w:rsidRPr="00A15EF6">
              <w:rPr>
                <w:rFonts w:ascii="Times New Roman" w:hAnsi="Times New Roman" w:cs="Times New Roman"/>
                <w:color w:val="231F20"/>
                <w:lang w:val="ru-RU"/>
              </w:rPr>
              <w:t xml:space="preserve">). </w:t>
            </w:r>
          </w:p>
          <w:p w:rsidR="00F31320" w:rsidRPr="00A15EF6" w:rsidRDefault="00F31320" w:rsidP="00A15EF6">
            <w:pPr>
              <w:pStyle w:val="TableParagraph"/>
              <w:tabs>
                <w:tab w:val="left" w:pos="4703"/>
              </w:tabs>
              <w:spacing w:line="247" w:lineRule="auto"/>
              <w:ind w:left="46" w:right="27" w:firstLine="340"/>
              <w:rPr>
                <w:rFonts w:ascii="Times New Roman" w:hAnsi="Times New Roman" w:cs="Times New Roman"/>
                <w:lang w:val="ru-RU"/>
              </w:rPr>
            </w:pPr>
            <w:proofErr w:type="gramStart"/>
            <w:r w:rsidRPr="00A15EF6">
              <w:rPr>
                <w:rFonts w:ascii="Times New Roman" w:hAnsi="Times New Roman" w:cs="Times New Roman"/>
                <w:color w:val="231F20"/>
                <w:lang w:val="ru-RU"/>
              </w:rPr>
              <w:t xml:space="preserve">В </w:t>
            </w:r>
            <w:r w:rsidRPr="00A15EF6">
              <w:rPr>
                <w:rFonts w:ascii="Times New Roman" w:hAnsi="Times New Roman" w:cs="Times New Roman"/>
                <w:color w:val="231F20"/>
                <w:u w:val="single" w:color="231F20"/>
                <w:lang w:val="ru-RU"/>
              </w:rPr>
              <w:t xml:space="preserve">строку 3 </w:t>
            </w:r>
            <w:r w:rsidRPr="00A15EF6">
              <w:rPr>
                <w:rFonts w:ascii="Times New Roman" w:hAnsi="Times New Roman" w:cs="Times New Roman"/>
                <w:color w:val="231F20"/>
                <w:lang w:val="ru-RU"/>
              </w:rPr>
              <w:t>вносятся данные о числе бюллетеней, выданных избирателям, проголосовавшим досрочно (для избирательных участков, на которых проводилось досрочное  голосования  отдельных групп</w:t>
            </w:r>
            <w:proofErr w:type="gramEnd"/>
          </w:p>
          <w:p w:rsidR="00F31320" w:rsidRPr="00A15EF6" w:rsidRDefault="00F31320" w:rsidP="00A15EF6">
            <w:pPr>
              <w:pStyle w:val="TableParagraph"/>
              <w:spacing w:before="4"/>
              <w:ind w:left="46" w:right="45"/>
              <w:rPr>
                <w:rFonts w:ascii="Times New Roman" w:hAnsi="Times New Roman" w:cs="Times New Roman"/>
                <w:lang w:val="ru-RU"/>
              </w:rPr>
            </w:pPr>
            <w:r w:rsidRPr="00A15EF6">
              <w:rPr>
                <w:rFonts w:ascii="Times New Roman" w:hAnsi="Times New Roman" w:cs="Times New Roman"/>
                <w:color w:val="231F20"/>
                <w:lang w:val="ru-RU"/>
              </w:rPr>
              <w:t>избирателей в отдаленных или труднодоступных местностях и т.п.)</w:t>
            </w:r>
          </w:p>
          <w:p w:rsidR="00F31320" w:rsidRPr="00A15EF6" w:rsidRDefault="00F31320" w:rsidP="00A15EF6">
            <w:pPr>
              <w:pStyle w:val="TableParagraph"/>
              <w:spacing w:before="11" w:line="252" w:lineRule="auto"/>
              <w:ind w:left="46" w:right="28" w:firstLine="340"/>
              <w:rPr>
                <w:rFonts w:ascii="Times New Roman" w:hAnsi="Times New Roman" w:cs="Times New Roman"/>
                <w:lang w:val="ru-RU"/>
              </w:rPr>
            </w:pPr>
            <w:r w:rsidRPr="00A15EF6">
              <w:rPr>
                <w:rFonts w:ascii="Times New Roman" w:hAnsi="Times New Roman" w:cs="Times New Roman"/>
                <w:color w:val="231F20"/>
                <w:lang w:val="ru-RU"/>
              </w:rPr>
              <w:t xml:space="preserve">В </w:t>
            </w:r>
            <w:r w:rsidRPr="00A15EF6">
              <w:rPr>
                <w:rFonts w:ascii="Times New Roman" w:hAnsi="Times New Roman" w:cs="Times New Roman"/>
                <w:color w:val="231F20"/>
                <w:u w:val="single" w:color="231F20"/>
                <w:lang w:val="ru-RU"/>
              </w:rPr>
              <w:t xml:space="preserve">строку 4 </w:t>
            </w:r>
            <w:r w:rsidRPr="00A15EF6">
              <w:rPr>
                <w:rFonts w:ascii="Times New Roman" w:hAnsi="Times New Roman" w:cs="Times New Roman"/>
                <w:color w:val="231F20"/>
                <w:lang w:val="ru-RU"/>
              </w:rPr>
              <w:t>вносятся данные о числе бюллетеней, выданных избирателям в помещении для голосования в день голосования, –</w:t>
            </w:r>
          </w:p>
          <w:p w:rsidR="00F31320" w:rsidRDefault="00F31320" w:rsidP="00A15EF6">
            <w:pPr>
              <w:pStyle w:val="TableParagraph"/>
              <w:tabs>
                <w:tab w:val="left" w:pos="405"/>
              </w:tabs>
              <w:spacing w:line="264" w:lineRule="exact"/>
              <w:ind w:left="46" w:right="45"/>
              <w:rPr>
                <w:rFonts w:ascii="Times New Roman" w:hAnsi="Times New Roman" w:cs="Times New Roman"/>
                <w:color w:val="231F20"/>
                <w:lang w:val="ru-RU"/>
              </w:rPr>
            </w:pPr>
            <w:r w:rsidRPr="00A15EF6">
              <w:rPr>
                <w:rFonts w:ascii="Times New Roman" w:hAnsi="Times New Roman" w:cs="Times New Roman"/>
                <w:color w:val="231F20"/>
                <w:u w:val="single" w:color="221E1F"/>
                <w:lang w:val="ru-RU"/>
              </w:rPr>
              <w:t xml:space="preserve"> </w:t>
            </w:r>
            <w:r w:rsidRPr="00A15EF6">
              <w:rPr>
                <w:rFonts w:ascii="Times New Roman" w:hAnsi="Times New Roman" w:cs="Times New Roman"/>
                <w:color w:val="231F20"/>
                <w:u w:val="single" w:color="221E1F"/>
                <w:lang w:val="ru-RU"/>
              </w:rPr>
              <w:tab/>
            </w:r>
            <w:r w:rsidRPr="00A15EF6">
              <w:rPr>
                <w:rFonts w:ascii="Times New Roman" w:hAnsi="Times New Roman" w:cs="Times New Roman"/>
                <w:color w:val="231F20"/>
                <w:lang w:val="ru-RU"/>
              </w:rPr>
              <w:t xml:space="preserve"> </w:t>
            </w:r>
            <w:r w:rsidRPr="00A15EF6">
              <w:rPr>
                <w:rFonts w:ascii="Times New Roman" w:hAnsi="Times New Roman" w:cs="Times New Roman"/>
                <w:color w:val="231F20"/>
              </w:rPr>
              <w:t>(</w:t>
            </w:r>
            <w:proofErr w:type="spellStart"/>
            <w:proofErr w:type="gramStart"/>
            <w:r w:rsidRPr="00A15EF6">
              <w:rPr>
                <w:rFonts w:ascii="Times New Roman" w:hAnsi="Times New Roman" w:cs="Times New Roman"/>
                <w:i/>
                <w:color w:val="231F20"/>
              </w:rPr>
              <w:t>оглашает</w:t>
            </w:r>
            <w:proofErr w:type="spellEnd"/>
            <w:proofErr w:type="gramEnd"/>
            <w:r w:rsidRPr="00A15EF6">
              <w:rPr>
                <w:rFonts w:ascii="Times New Roman" w:hAnsi="Times New Roman" w:cs="Times New Roman"/>
                <w:i/>
                <w:color w:val="231F20"/>
              </w:rPr>
              <w:t xml:space="preserve"> </w:t>
            </w:r>
            <w:proofErr w:type="spellStart"/>
            <w:r w:rsidRPr="00A15EF6">
              <w:rPr>
                <w:rFonts w:ascii="Times New Roman" w:hAnsi="Times New Roman" w:cs="Times New Roman"/>
                <w:i/>
                <w:color w:val="231F20"/>
              </w:rPr>
              <w:t>число</w:t>
            </w:r>
            <w:proofErr w:type="spellEnd"/>
            <w:r w:rsidRPr="00A15EF6">
              <w:rPr>
                <w:rFonts w:ascii="Times New Roman" w:hAnsi="Times New Roman" w:cs="Times New Roman"/>
                <w:color w:val="231F20"/>
              </w:rPr>
              <w:t>).</w:t>
            </w:r>
          </w:p>
          <w:p w:rsidR="0097057A" w:rsidRPr="0097057A" w:rsidRDefault="0097057A" w:rsidP="00A15EF6">
            <w:pPr>
              <w:pStyle w:val="TableParagraph"/>
              <w:tabs>
                <w:tab w:val="left" w:pos="405"/>
              </w:tabs>
              <w:spacing w:line="264" w:lineRule="exact"/>
              <w:ind w:left="46" w:right="45"/>
              <w:rPr>
                <w:rFonts w:ascii="Times New Roman" w:hAnsi="Times New Roman" w:cs="Times New Roman"/>
                <w:lang w:val="ru-RU"/>
              </w:rPr>
            </w:pPr>
          </w:p>
        </w:tc>
      </w:tr>
      <w:tr w:rsidR="00F31320" w:rsidRPr="00F31320" w:rsidTr="00F31320">
        <w:trPr>
          <w:trHeight w:hRule="exact" w:val="407"/>
        </w:trPr>
        <w:tc>
          <w:tcPr>
            <w:tcW w:w="3403" w:type="dxa"/>
          </w:tcPr>
          <w:p w:rsidR="00F31320" w:rsidRPr="00A15EF6" w:rsidRDefault="00F31320" w:rsidP="00A15EF6">
            <w:pPr>
              <w:pStyle w:val="TableParagraph"/>
              <w:spacing w:before="40"/>
              <w:ind w:left="968" w:right="968"/>
              <w:rPr>
                <w:rFonts w:ascii="Times New Roman" w:hAnsi="Times New Roman" w:cs="Times New Roman"/>
                <w:b/>
                <w:sz w:val="24"/>
              </w:rPr>
            </w:pPr>
            <w:proofErr w:type="spellStart"/>
            <w:r w:rsidRPr="00A15EF6">
              <w:rPr>
                <w:rFonts w:ascii="Times New Roman" w:hAnsi="Times New Roman" w:cs="Times New Roman"/>
                <w:b/>
                <w:color w:val="231F20"/>
                <w:sz w:val="24"/>
              </w:rPr>
              <w:lastRenderedPageBreak/>
              <w:t>Действие</w:t>
            </w:r>
            <w:proofErr w:type="spellEnd"/>
          </w:p>
        </w:tc>
        <w:tc>
          <w:tcPr>
            <w:tcW w:w="6804" w:type="dxa"/>
          </w:tcPr>
          <w:p w:rsidR="00F31320" w:rsidRPr="00A15EF6" w:rsidRDefault="00F31320" w:rsidP="00A15EF6">
            <w:pPr>
              <w:pStyle w:val="TableParagraph"/>
              <w:spacing w:before="40"/>
              <w:ind w:left="1387" w:right="45"/>
              <w:rPr>
                <w:rFonts w:ascii="Times New Roman" w:hAnsi="Times New Roman" w:cs="Times New Roman"/>
                <w:b/>
                <w:sz w:val="24"/>
              </w:rPr>
            </w:pPr>
            <w:proofErr w:type="spellStart"/>
            <w:r w:rsidRPr="00A15EF6">
              <w:rPr>
                <w:rFonts w:ascii="Times New Roman" w:hAnsi="Times New Roman" w:cs="Times New Roman"/>
                <w:b/>
                <w:color w:val="231F20"/>
                <w:sz w:val="24"/>
              </w:rPr>
              <w:t>Текст</w:t>
            </w:r>
            <w:proofErr w:type="spellEnd"/>
            <w:r w:rsidRPr="00A15EF6">
              <w:rPr>
                <w:rFonts w:ascii="Times New Roman" w:hAnsi="Times New Roman" w:cs="Times New Roman"/>
                <w:b/>
                <w:color w:val="231F20"/>
                <w:sz w:val="24"/>
              </w:rPr>
              <w:t xml:space="preserve"> </w:t>
            </w:r>
            <w:proofErr w:type="spellStart"/>
            <w:r w:rsidRPr="00A15EF6">
              <w:rPr>
                <w:rFonts w:ascii="Times New Roman" w:hAnsi="Times New Roman" w:cs="Times New Roman"/>
                <w:b/>
                <w:color w:val="231F20"/>
                <w:sz w:val="24"/>
              </w:rPr>
              <w:t>пояснений</w:t>
            </w:r>
            <w:proofErr w:type="spellEnd"/>
            <w:r w:rsidRPr="00A15EF6">
              <w:rPr>
                <w:rFonts w:ascii="Times New Roman" w:hAnsi="Times New Roman" w:cs="Times New Roman"/>
                <w:b/>
                <w:color w:val="231F20"/>
                <w:sz w:val="24"/>
              </w:rPr>
              <w:t xml:space="preserve"> </w:t>
            </w:r>
            <w:proofErr w:type="spellStart"/>
            <w:r w:rsidRPr="00A15EF6">
              <w:rPr>
                <w:rFonts w:ascii="Times New Roman" w:hAnsi="Times New Roman" w:cs="Times New Roman"/>
                <w:b/>
                <w:color w:val="231F20"/>
                <w:sz w:val="24"/>
              </w:rPr>
              <w:t>председателя</w:t>
            </w:r>
            <w:proofErr w:type="spellEnd"/>
            <w:r w:rsidRPr="00A15EF6">
              <w:rPr>
                <w:rFonts w:ascii="Times New Roman" w:hAnsi="Times New Roman" w:cs="Times New Roman"/>
                <w:b/>
                <w:color w:val="231F20"/>
                <w:sz w:val="24"/>
              </w:rPr>
              <w:t xml:space="preserve"> УИК</w:t>
            </w:r>
          </w:p>
        </w:tc>
      </w:tr>
      <w:tr w:rsidR="00F31320" w:rsidRPr="0097057A" w:rsidTr="00A15EF6">
        <w:trPr>
          <w:trHeight w:hRule="exact" w:val="13779"/>
        </w:trPr>
        <w:tc>
          <w:tcPr>
            <w:tcW w:w="3403" w:type="dxa"/>
          </w:tcPr>
          <w:p w:rsidR="00F31320" w:rsidRPr="00A15EF6" w:rsidRDefault="00F31320" w:rsidP="00A15EF6">
            <w:pPr>
              <w:pStyle w:val="TableParagraph"/>
              <w:spacing w:before="40" w:line="264" w:lineRule="exact"/>
              <w:ind w:left="46" w:right="54" w:firstLine="283"/>
              <w:rPr>
                <w:rFonts w:ascii="Times New Roman" w:hAnsi="Times New Roman" w:cs="Times New Roman"/>
                <w:b/>
                <w:lang w:val="ru-RU"/>
              </w:rPr>
            </w:pPr>
            <w:r w:rsidRPr="00A15EF6">
              <w:rPr>
                <w:rFonts w:ascii="Times New Roman" w:hAnsi="Times New Roman" w:cs="Times New Roman"/>
                <w:b/>
                <w:color w:val="231F20"/>
                <w:lang w:val="ru-RU"/>
              </w:rPr>
              <w:t>внесение данных по открепительным удостоверениям в строки 12, 13 и 15 в каждый протокол можно объединить</w:t>
            </w:r>
          </w:p>
        </w:tc>
        <w:tc>
          <w:tcPr>
            <w:tcW w:w="6804" w:type="dxa"/>
          </w:tcPr>
          <w:p w:rsidR="00F31320" w:rsidRPr="00A15EF6" w:rsidRDefault="00F31320" w:rsidP="00A15EF6">
            <w:pPr>
              <w:pStyle w:val="TableParagraph"/>
              <w:spacing w:before="45" w:line="249"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 xml:space="preserve">В </w:t>
            </w:r>
            <w:r w:rsidRPr="00A15EF6">
              <w:rPr>
                <w:rFonts w:ascii="Times New Roman" w:hAnsi="Times New Roman" w:cs="Times New Roman"/>
                <w:color w:val="231F20"/>
                <w:u w:val="single" w:color="231F20"/>
                <w:lang w:val="ru-RU"/>
              </w:rPr>
              <w:t xml:space="preserve">строку 5 </w:t>
            </w:r>
            <w:r w:rsidRPr="00A15EF6">
              <w:rPr>
                <w:rFonts w:ascii="Times New Roman" w:hAnsi="Times New Roman" w:cs="Times New Roman"/>
                <w:color w:val="231F20"/>
                <w:lang w:val="ru-RU"/>
              </w:rPr>
              <w:t>вносятся данные о числе бюллетеней, выданных избирателям, проголосовавшим вне помещения для голосования в день голосования,–  (</w:t>
            </w:r>
            <w:r w:rsidRPr="00A15EF6">
              <w:rPr>
                <w:rFonts w:ascii="Times New Roman" w:hAnsi="Times New Roman" w:cs="Times New Roman"/>
                <w:i/>
                <w:color w:val="231F20"/>
                <w:lang w:val="ru-RU"/>
              </w:rPr>
              <w:t>оглашает число</w:t>
            </w:r>
            <w:r w:rsidRPr="00A15EF6">
              <w:rPr>
                <w:rFonts w:ascii="Times New Roman" w:hAnsi="Times New Roman" w:cs="Times New Roman"/>
                <w:color w:val="231F20"/>
                <w:lang w:val="ru-RU"/>
              </w:rPr>
              <w:t>).</w:t>
            </w:r>
          </w:p>
          <w:p w:rsidR="00F31320" w:rsidRPr="00A15EF6" w:rsidRDefault="00F31320" w:rsidP="00A15EF6">
            <w:pPr>
              <w:pStyle w:val="TableParagraph"/>
              <w:spacing w:line="249"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 xml:space="preserve">В </w:t>
            </w:r>
            <w:r w:rsidRPr="00A15EF6">
              <w:rPr>
                <w:rFonts w:ascii="Times New Roman" w:hAnsi="Times New Roman" w:cs="Times New Roman"/>
                <w:color w:val="231F20"/>
                <w:u w:val="single" w:color="231F20"/>
                <w:lang w:val="ru-RU"/>
              </w:rPr>
              <w:t xml:space="preserve">строку 12 </w:t>
            </w:r>
            <w:r w:rsidRPr="00A15EF6">
              <w:rPr>
                <w:rFonts w:ascii="Times New Roman" w:hAnsi="Times New Roman" w:cs="Times New Roman"/>
                <w:color w:val="231F20"/>
                <w:lang w:val="ru-RU"/>
              </w:rPr>
              <w:t>вносятся данные о числе открепительных удостоверений, выданных УИК избирателям на избирательном участке до дня голосования,–  (</w:t>
            </w:r>
            <w:r w:rsidRPr="00A15EF6">
              <w:rPr>
                <w:rFonts w:ascii="Times New Roman" w:hAnsi="Times New Roman" w:cs="Times New Roman"/>
                <w:i/>
                <w:color w:val="231F20"/>
                <w:lang w:val="ru-RU"/>
              </w:rPr>
              <w:t>оглашает число</w:t>
            </w:r>
            <w:r w:rsidRPr="00A15EF6">
              <w:rPr>
                <w:rFonts w:ascii="Times New Roman" w:hAnsi="Times New Roman" w:cs="Times New Roman"/>
                <w:color w:val="231F20"/>
                <w:lang w:val="ru-RU"/>
              </w:rPr>
              <w:t>).</w:t>
            </w:r>
          </w:p>
          <w:p w:rsidR="00F31320" w:rsidRPr="00A15EF6" w:rsidRDefault="00F31320" w:rsidP="00A15EF6">
            <w:pPr>
              <w:pStyle w:val="TableParagraph"/>
              <w:spacing w:line="249"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 xml:space="preserve">В </w:t>
            </w:r>
            <w:r w:rsidRPr="00A15EF6">
              <w:rPr>
                <w:rFonts w:ascii="Times New Roman" w:hAnsi="Times New Roman" w:cs="Times New Roman"/>
                <w:color w:val="231F20"/>
                <w:u w:val="single" w:color="231F20"/>
                <w:lang w:val="ru-RU"/>
              </w:rPr>
              <w:t xml:space="preserve">строку 13 </w:t>
            </w:r>
            <w:r w:rsidRPr="00A15EF6">
              <w:rPr>
                <w:rFonts w:ascii="Times New Roman" w:hAnsi="Times New Roman" w:cs="Times New Roman"/>
                <w:color w:val="231F20"/>
                <w:lang w:val="ru-RU"/>
              </w:rPr>
              <w:t>внося</w:t>
            </w:r>
            <w:r w:rsidR="00C23755">
              <w:rPr>
                <w:rFonts w:ascii="Times New Roman" w:hAnsi="Times New Roman" w:cs="Times New Roman"/>
                <w:color w:val="231F20"/>
                <w:lang w:val="ru-RU"/>
              </w:rPr>
              <w:t xml:space="preserve">тся данные о числе избирателей, </w:t>
            </w:r>
            <w:r w:rsidRPr="00A15EF6">
              <w:rPr>
                <w:rFonts w:ascii="Times New Roman" w:hAnsi="Times New Roman" w:cs="Times New Roman"/>
                <w:color w:val="231F20"/>
                <w:lang w:val="ru-RU"/>
              </w:rPr>
              <w:t>проголосовавших по о</w:t>
            </w:r>
            <w:r w:rsidR="00C23755">
              <w:rPr>
                <w:rFonts w:ascii="Times New Roman" w:hAnsi="Times New Roman" w:cs="Times New Roman"/>
                <w:color w:val="231F20"/>
                <w:lang w:val="ru-RU"/>
              </w:rPr>
              <w:t xml:space="preserve">ткрепительным удостоверениям на </w:t>
            </w:r>
            <w:r w:rsidRPr="00A15EF6">
              <w:rPr>
                <w:rFonts w:ascii="Times New Roman" w:hAnsi="Times New Roman" w:cs="Times New Roman"/>
                <w:color w:val="231F20"/>
                <w:lang w:val="ru-RU"/>
              </w:rPr>
              <w:t>избирательном участке,–  (</w:t>
            </w:r>
            <w:r w:rsidRPr="00A15EF6">
              <w:rPr>
                <w:rFonts w:ascii="Times New Roman" w:hAnsi="Times New Roman" w:cs="Times New Roman"/>
                <w:i/>
                <w:color w:val="231F20"/>
                <w:lang w:val="ru-RU"/>
              </w:rPr>
              <w:t>оглашает число</w:t>
            </w:r>
            <w:r w:rsidRPr="00A15EF6">
              <w:rPr>
                <w:rFonts w:ascii="Times New Roman" w:hAnsi="Times New Roman" w:cs="Times New Roman"/>
                <w:color w:val="231F20"/>
                <w:lang w:val="ru-RU"/>
              </w:rPr>
              <w:t>).</w:t>
            </w:r>
          </w:p>
          <w:p w:rsidR="00F31320" w:rsidRPr="00A15EF6" w:rsidRDefault="00F31320" w:rsidP="00A15EF6">
            <w:pPr>
              <w:pStyle w:val="TableParagraph"/>
              <w:spacing w:line="247"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 xml:space="preserve">В </w:t>
            </w:r>
            <w:r w:rsidRPr="00A15EF6">
              <w:rPr>
                <w:rFonts w:ascii="Times New Roman" w:hAnsi="Times New Roman" w:cs="Times New Roman"/>
                <w:color w:val="231F20"/>
                <w:u w:val="single" w:color="231F20"/>
                <w:lang w:val="ru-RU"/>
              </w:rPr>
              <w:t xml:space="preserve">строку 15 </w:t>
            </w:r>
            <w:r w:rsidRPr="00A15EF6">
              <w:rPr>
                <w:rFonts w:ascii="Times New Roman" w:hAnsi="Times New Roman" w:cs="Times New Roman"/>
                <w:color w:val="231F20"/>
                <w:lang w:val="ru-RU"/>
              </w:rPr>
              <w:t>вносятся данные о числе открепительных удостоверений, выданных избирателям в ТИК,– (</w:t>
            </w:r>
            <w:r w:rsidRPr="00A15EF6">
              <w:rPr>
                <w:rFonts w:ascii="Times New Roman" w:hAnsi="Times New Roman" w:cs="Times New Roman"/>
                <w:i/>
                <w:color w:val="231F20"/>
                <w:lang w:val="ru-RU"/>
              </w:rPr>
              <w:t>оглашает число</w:t>
            </w:r>
            <w:r w:rsidRPr="00A15EF6">
              <w:rPr>
                <w:rFonts w:ascii="Times New Roman" w:hAnsi="Times New Roman" w:cs="Times New Roman"/>
                <w:color w:val="231F20"/>
                <w:lang w:val="ru-RU"/>
              </w:rPr>
              <w:t>).</w:t>
            </w:r>
          </w:p>
          <w:p w:rsidR="00F31320" w:rsidRPr="00A15EF6" w:rsidRDefault="00F31320" w:rsidP="00A15EF6">
            <w:pPr>
              <w:pStyle w:val="TableParagraph"/>
              <w:spacing w:before="6"/>
              <w:rPr>
                <w:rFonts w:ascii="Times New Roman" w:hAnsi="Times New Roman" w:cs="Times New Roman"/>
                <w:b/>
                <w:sz w:val="19"/>
                <w:lang w:val="ru-RU"/>
              </w:rPr>
            </w:pPr>
          </w:p>
          <w:p w:rsidR="00F31320" w:rsidRPr="00A15EF6" w:rsidRDefault="00F31320" w:rsidP="00A15EF6">
            <w:pPr>
              <w:pStyle w:val="TableParagraph"/>
              <w:spacing w:line="267" w:lineRule="exact"/>
              <w:ind w:left="386" w:right="4"/>
              <w:rPr>
                <w:rFonts w:ascii="Times New Roman" w:hAnsi="Times New Roman" w:cs="Times New Roman"/>
                <w:b/>
                <w:lang w:val="ru-RU"/>
              </w:rPr>
            </w:pPr>
            <w:r w:rsidRPr="00A15EF6">
              <w:rPr>
                <w:rFonts w:ascii="Times New Roman" w:hAnsi="Times New Roman" w:cs="Times New Roman"/>
                <w:color w:val="231F20"/>
                <w:lang w:val="ru-RU"/>
              </w:rPr>
              <w:t xml:space="preserve">Приступаем к заполнению </w:t>
            </w:r>
            <w:r w:rsidRPr="00A15EF6">
              <w:rPr>
                <w:rFonts w:ascii="Times New Roman" w:hAnsi="Times New Roman" w:cs="Times New Roman"/>
                <w:color w:val="231F20"/>
                <w:u w:val="single" w:color="231F20"/>
                <w:lang w:val="ru-RU"/>
              </w:rPr>
              <w:t xml:space="preserve">строк 1, 3, 4, 5, 12, 13 и 15 </w:t>
            </w:r>
            <w:r w:rsidRPr="00A15EF6">
              <w:rPr>
                <w:rFonts w:ascii="Times New Roman" w:hAnsi="Times New Roman" w:cs="Times New Roman"/>
                <w:b/>
                <w:color w:val="231F20"/>
                <w:lang w:val="ru-RU"/>
              </w:rPr>
              <w:t>протокола</w:t>
            </w:r>
          </w:p>
          <w:p w:rsidR="00F31320" w:rsidRPr="00A15EF6" w:rsidRDefault="00F31320" w:rsidP="00A15EF6">
            <w:pPr>
              <w:pStyle w:val="TableParagraph"/>
              <w:spacing w:line="267" w:lineRule="exact"/>
              <w:ind w:left="46" w:right="45"/>
              <w:rPr>
                <w:rFonts w:ascii="Times New Roman" w:hAnsi="Times New Roman" w:cs="Times New Roman"/>
                <w:lang w:val="ru-RU"/>
              </w:rPr>
            </w:pPr>
            <w:r w:rsidRPr="00A15EF6">
              <w:rPr>
                <w:rFonts w:ascii="Times New Roman" w:hAnsi="Times New Roman" w:cs="Times New Roman"/>
                <w:b/>
                <w:color w:val="231F20"/>
                <w:lang w:val="ru-RU"/>
              </w:rPr>
              <w:t xml:space="preserve">№ 2 </w:t>
            </w:r>
            <w:r w:rsidRPr="00A15EF6">
              <w:rPr>
                <w:rFonts w:ascii="Times New Roman" w:hAnsi="Times New Roman" w:cs="Times New Roman"/>
                <w:color w:val="231F20"/>
                <w:lang w:val="ru-RU"/>
              </w:rPr>
              <w:t>(по федеральному избирательному округу).</w:t>
            </w:r>
          </w:p>
          <w:p w:rsidR="00F31320" w:rsidRPr="00A15EF6" w:rsidRDefault="00F31320" w:rsidP="00A15EF6">
            <w:pPr>
              <w:pStyle w:val="TableParagraph"/>
              <w:spacing w:before="9" w:line="252" w:lineRule="auto"/>
              <w:ind w:left="46" w:right="27" w:firstLine="340"/>
              <w:rPr>
                <w:rFonts w:ascii="Times New Roman" w:hAnsi="Times New Roman" w:cs="Times New Roman"/>
                <w:lang w:val="ru-RU"/>
              </w:rPr>
            </w:pPr>
            <w:r w:rsidRPr="00A15EF6">
              <w:rPr>
                <w:rFonts w:ascii="Times New Roman" w:hAnsi="Times New Roman" w:cs="Times New Roman"/>
                <w:color w:val="231F20"/>
                <w:lang w:val="ru-RU"/>
              </w:rPr>
              <w:t>Оглашенные мною данные секретарь УИК заносит в протокол, а заместитель председателя – в увеличенную форму протокола.</w:t>
            </w:r>
          </w:p>
          <w:p w:rsidR="00C23755" w:rsidRDefault="00F31320" w:rsidP="00A15EF6">
            <w:pPr>
              <w:pStyle w:val="TableParagraph"/>
              <w:tabs>
                <w:tab w:val="left" w:pos="4703"/>
              </w:tabs>
              <w:spacing w:line="247" w:lineRule="auto"/>
              <w:ind w:left="46" w:right="31" w:firstLine="340"/>
              <w:rPr>
                <w:rFonts w:ascii="Times New Roman" w:hAnsi="Times New Roman" w:cs="Times New Roman"/>
                <w:color w:val="231F20"/>
                <w:lang w:val="ru-RU"/>
              </w:rPr>
            </w:pPr>
            <w:r w:rsidRPr="00A15EF6">
              <w:rPr>
                <w:rFonts w:ascii="Times New Roman" w:hAnsi="Times New Roman" w:cs="Times New Roman"/>
                <w:color w:val="231F20"/>
                <w:lang w:val="ru-RU"/>
              </w:rPr>
              <w:t xml:space="preserve">В </w:t>
            </w:r>
            <w:r w:rsidRPr="00A15EF6">
              <w:rPr>
                <w:rFonts w:ascii="Times New Roman" w:hAnsi="Times New Roman" w:cs="Times New Roman"/>
                <w:color w:val="231F20"/>
                <w:u w:val="single" w:color="231F20"/>
                <w:lang w:val="ru-RU"/>
              </w:rPr>
              <w:t xml:space="preserve">строку 1 </w:t>
            </w:r>
            <w:r w:rsidRPr="00A15EF6">
              <w:rPr>
                <w:rFonts w:ascii="Times New Roman" w:hAnsi="Times New Roman" w:cs="Times New Roman"/>
                <w:color w:val="231F20"/>
                <w:lang w:val="ru-RU"/>
              </w:rPr>
              <w:t>вносятся данные о числе избирателей, внесенных в список на момент окончания голосования,–</w:t>
            </w:r>
            <w:r w:rsidRPr="00A15EF6">
              <w:rPr>
                <w:rFonts w:ascii="Times New Roman" w:hAnsi="Times New Roman" w:cs="Times New Roman"/>
                <w:color w:val="231F20"/>
                <w:u w:val="single" w:color="221E1F"/>
                <w:lang w:val="ru-RU"/>
              </w:rPr>
              <w:tab/>
            </w:r>
            <w:r w:rsidRPr="00A15EF6">
              <w:rPr>
                <w:rFonts w:ascii="Times New Roman" w:hAnsi="Times New Roman" w:cs="Times New Roman"/>
                <w:color w:val="231F20"/>
                <w:lang w:val="ru-RU"/>
              </w:rPr>
              <w:t>(</w:t>
            </w:r>
            <w:r w:rsidRPr="00A15EF6">
              <w:rPr>
                <w:rFonts w:ascii="Times New Roman" w:hAnsi="Times New Roman" w:cs="Times New Roman"/>
                <w:i/>
                <w:color w:val="231F20"/>
                <w:lang w:val="ru-RU"/>
              </w:rPr>
              <w:t>оглашает число</w:t>
            </w:r>
            <w:r w:rsidRPr="00A15EF6">
              <w:rPr>
                <w:rFonts w:ascii="Times New Roman" w:hAnsi="Times New Roman" w:cs="Times New Roman"/>
                <w:color w:val="231F20"/>
                <w:lang w:val="ru-RU"/>
              </w:rPr>
              <w:t xml:space="preserve">). </w:t>
            </w:r>
          </w:p>
          <w:p w:rsidR="00F31320" w:rsidRPr="00A15EF6" w:rsidRDefault="00F31320" w:rsidP="00A15EF6">
            <w:pPr>
              <w:pStyle w:val="TableParagraph"/>
              <w:tabs>
                <w:tab w:val="left" w:pos="4703"/>
              </w:tabs>
              <w:spacing w:line="247" w:lineRule="auto"/>
              <w:ind w:left="46" w:right="31" w:firstLine="340"/>
              <w:rPr>
                <w:rFonts w:ascii="Times New Roman" w:hAnsi="Times New Roman" w:cs="Times New Roman"/>
                <w:lang w:val="ru-RU"/>
              </w:rPr>
            </w:pPr>
            <w:r w:rsidRPr="00A15EF6">
              <w:rPr>
                <w:rFonts w:ascii="Times New Roman" w:hAnsi="Times New Roman" w:cs="Times New Roman"/>
                <w:color w:val="231F20"/>
                <w:lang w:val="ru-RU"/>
              </w:rPr>
              <w:t xml:space="preserve">В </w:t>
            </w:r>
            <w:r w:rsidRPr="00A15EF6">
              <w:rPr>
                <w:rFonts w:ascii="Times New Roman" w:hAnsi="Times New Roman" w:cs="Times New Roman"/>
                <w:color w:val="231F20"/>
                <w:u w:val="single" w:color="231F20"/>
                <w:lang w:val="ru-RU"/>
              </w:rPr>
              <w:t xml:space="preserve">строку 3 </w:t>
            </w:r>
            <w:r w:rsidRPr="00A15EF6">
              <w:rPr>
                <w:rFonts w:ascii="Times New Roman" w:hAnsi="Times New Roman" w:cs="Times New Roman"/>
                <w:color w:val="231F20"/>
                <w:lang w:val="ru-RU"/>
              </w:rPr>
              <w:t>вносятся данные о числе бюллетеней, выданных избирателям, проголосовавшим досрочно (для избирательных участков, на которых проводилось досрочное голосования отдельных групп избирателей в отдаленных или труднодоступных местностях</w:t>
            </w:r>
          </w:p>
          <w:p w:rsidR="00F31320" w:rsidRPr="00A15EF6" w:rsidRDefault="00F31320" w:rsidP="00A15EF6">
            <w:pPr>
              <w:pStyle w:val="TableParagraph"/>
              <w:spacing w:before="4"/>
              <w:ind w:left="46" w:right="45"/>
              <w:rPr>
                <w:rFonts w:ascii="Times New Roman" w:hAnsi="Times New Roman" w:cs="Times New Roman"/>
                <w:lang w:val="ru-RU"/>
              </w:rPr>
            </w:pPr>
            <w:r w:rsidRPr="00A15EF6">
              <w:rPr>
                <w:rFonts w:ascii="Times New Roman" w:hAnsi="Times New Roman" w:cs="Times New Roman"/>
                <w:color w:val="231F20"/>
                <w:lang w:val="ru-RU"/>
              </w:rPr>
              <w:t>и т.п.)</w:t>
            </w:r>
          </w:p>
          <w:p w:rsidR="00F31320" w:rsidRPr="00A15EF6" w:rsidRDefault="00F31320" w:rsidP="00A15EF6">
            <w:pPr>
              <w:pStyle w:val="TableParagraph"/>
              <w:spacing w:before="11" w:line="252" w:lineRule="auto"/>
              <w:ind w:left="46" w:right="26" w:firstLine="340"/>
              <w:rPr>
                <w:rFonts w:ascii="Times New Roman" w:hAnsi="Times New Roman" w:cs="Times New Roman"/>
                <w:lang w:val="ru-RU"/>
              </w:rPr>
            </w:pPr>
            <w:r w:rsidRPr="00A15EF6">
              <w:rPr>
                <w:rFonts w:ascii="Times New Roman" w:hAnsi="Times New Roman" w:cs="Times New Roman"/>
                <w:color w:val="231F20"/>
                <w:lang w:val="ru-RU"/>
              </w:rPr>
              <w:t xml:space="preserve">В </w:t>
            </w:r>
            <w:r w:rsidRPr="00A15EF6">
              <w:rPr>
                <w:rFonts w:ascii="Times New Roman" w:hAnsi="Times New Roman" w:cs="Times New Roman"/>
                <w:color w:val="231F20"/>
                <w:u w:val="single" w:color="231F20"/>
                <w:lang w:val="ru-RU"/>
              </w:rPr>
              <w:t xml:space="preserve">строку 4 </w:t>
            </w:r>
            <w:r w:rsidRPr="00A15EF6">
              <w:rPr>
                <w:rFonts w:ascii="Times New Roman" w:hAnsi="Times New Roman" w:cs="Times New Roman"/>
                <w:color w:val="231F20"/>
                <w:lang w:val="ru-RU"/>
              </w:rPr>
              <w:t>вносятся данные о числе бюллетеней, выданных избирателям в помещении для голосования в день голосования, –</w:t>
            </w:r>
          </w:p>
          <w:p w:rsidR="00F31320" w:rsidRPr="00A15EF6" w:rsidRDefault="00F31320" w:rsidP="00A15EF6">
            <w:pPr>
              <w:pStyle w:val="TableParagraph"/>
              <w:tabs>
                <w:tab w:val="left" w:pos="405"/>
              </w:tabs>
              <w:spacing w:line="264" w:lineRule="exact"/>
              <w:ind w:left="46" w:right="45"/>
              <w:rPr>
                <w:rFonts w:ascii="Times New Roman" w:hAnsi="Times New Roman" w:cs="Times New Roman"/>
                <w:lang w:val="ru-RU"/>
              </w:rPr>
            </w:pPr>
            <w:r w:rsidRPr="00A15EF6">
              <w:rPr>
                <w:rFonts w:ascii="Times New Roman" w:hAnsi="Times New Roman" w:cs="Times New Roman"/>
                <w:color w:val="231F20"/>
                <w:u w:val="single" w:color="221E1F"/>
                <w:lang w:val="ru-RU"/>
              </w:rPr>
              <w:t xml:space="preserve"> </w:t>
            </w:r>
            <w:r w:rsidRPr="00A15EF6">
              <w:rPr>
                <w:rFonts w:ascii="Times New Roman" w:hAnsi="Times New Roman" w:cs="Times New Roman"/>
                <w:color w:val="231F20"/>
                <w:u w:val="single" w:color="221E1F"/>
                <w:lang w:val="ru-RU"/>
              </w:rPr>
              <w:tab/>
            </w:r>
            <w:r w:rsidRPr="00A15EF6">
              <w:rPr>
                <w:rFonts w:ascii="Times New Roman" w:hAnsi="Times New Roman" w:cs="Times New Roman"/>
                <w:color w:val="231F20"/>
                <w:lang w:val="ru-RU"/>
              </w:rPr>
              <w:t xml:space="preserve"> (</w:t>
            </w:r>
            <w:r w:rsidRPr="00A15EF6">
              <w:rPr>
                <w:rFonts w:ascii="Times New Roman" w:hAnsi="Times New Roman" w:cs="Times New Roman"/>
                <w:i/>
                <w:color w:val="231F20"/>
                <w:lang w:val="ru-RU"/>
              </w:rPr>
              <w:t>оглашает число</w:t>
            </w:r>
            <w:r w:rsidRPr="00A15EF6">
              <w:rPr>
                <w:rFonts w:ascii="Times New Roman" w:hAnsi="Times New Roman" w:cs="Times New Roman"/>
                <w:color w:val="231F20"/>
                <w:lang w:val="ru-RU"/>
              </w:rPr>
              <w:t>).</w:t>
            </w:r>
          </w:p>
          <w:p w:rsidR="00F31320" w:rsidRPr="00A15EF6" w:rsidRDefault="00F31320" w:rsidP="00A15EF6">
            <w:pPr>
              <w:pStyle w:val="TableParagraph"/>
              <w:spacing w:line="249"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 xml:space="preserve">В </w:t>
            </w:r>
            <w:r w:rsidRPr="00A15EF6">
              <w:rPr>
                <w:rFonts w:ascii="Times New Roman" w:hAnsi="Times New Roman" w:cs="Times New Roman"/>
                <w:color w:val="231F20"/>
                <w:u w:val="single" w:color="231F20"/>
                <w:lang w:val="ru-RU"/>
              </w:rPr>
              <w:t xml:space="preserve">строку 5 </w:t>
            </w:r>
            <w:r w:rsidRPr="00A15EF6">
              <w:rPr>
                <w:rFonts w:ascii="Times New Roman" w:hAnsi="Times New Roman" w:cs="Times New Roman"/>
                <w:color w:val="231F20"/>
                <w:lang w:val="ru-RU"/>
              </w:rPr>
              <w:t>вносятся данные о числе бюллетеней, выданных избирателям, проголосовавшим вне помещения для голосования в день голосования,–  (</w:t>
            </w:r>
            <w:r w:rsidRPr="00A15EF6">
              <w:rPr>
                <w:rFonts w:ascii="Times New Roman" w:hAnsi="Times New Roman" w:cs="Times New Roman"/>
                <w:i/>
                <w:color w:val="231F20"/>
                <w:lang w:val="ru-RU"/>
              </w:rPr>
              <w:t>оглашает число</w:t>
            </w:r>
            <w:r w:rsidRPr="00A15EF6">
              <w:rPr>
                <w:rFonts w:ascii="Times New Roman" w:hAnsi="Times New Roman" w:cs="Times New Roman"/>
                <w:color w:val="231F20"/>
                <w:lang w:val="ru-RU"/>
              </w:rPr>
              <w:t>).</w:t>
            </w:r>
          </w:p>
          <w:p w:rsidR="00F31320" w:rsidRPr="00A15EF6" w:rsidRDefault="00F31320" w:rsidP="00A15EF6">
            <w:pPr>
              <w:pStyle w:val="TableParagraph"/>
              <w:spacing w:line="249"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 xml:space="preserve">В </w:t>
            </w:r>
            <w:r w:rsidRPr="00A15EF6">
              <w:rPr>
                <w:rFonts w:ascii="Times New Roman" w:hAnsi="Times New Roman" w:cs="Times New Roman"/>
                <w:color w:val="231F20"/>
                <w:u w:val="single" w:color="231F20"/>
                <w:lang w:val="ru-RU"/>
              </w:rPr>
              <w:t xml:space="preserve">строку 12 </w:t>
            </w:r>
            <w:r w:rsidRPr="00A15EF6">
              <w:rPr>
                <w:rFonts w:ascii="Times New Roman" w:hAnsi="Times New Roman" w:cs="Times New Roman"/>
                <w:color w:val="231F20"/>
                <w:lang w:val="ru-RU"/>
              </w:rPr>
              <w:t>вносятся данные о числе открепительных удостоверений, выданных УИК избирателям на избирательном участке до дня голосования,–  (</w:t>
            </w:r>
            <w:r w:rsidRPr="00A15EF6">
              <w:rPr>
                <w:rFonts w:ascii="Times New Roman" w:hAnsi="Times New Roman" w:cs="Times New Roman"/>
                <w:i/>
                <w:color w:val="231F20"/>
                <w:lang w:val="ru-RU"/>
              </w:rPr>
              <w:t>оглашает число</w:t>
            </w:r>
            <w:r w:rsidRPr="00A15EF6">
              <w:rPr>
                <w:rFonts w:ascii="Times New Roman" w:hAnsi="Times New Roman" w:cs="Times New Roman"/>
                <w:color w:val="231F20"/>
                <w:lang w:val="ru-RU"/>
              </w:rPr>
              <w:t>).</w:t>
            </w:r>
          </w:p>
          <w:p w:rsidR="00F31320" w:rsidRPr="00A15EF6" w:rsidRDefault="00F31320" w:rsidP="00A15EF6">
            <w:pPr>
              <w:pStyle w:val="TableParagraph"/>
              <w:spacing w:line="249" w:lineRule="auto"/>
              <w:ind w:left="46" w:right="45" w:firstLine="340"/>
              <w:rPr>
                <w:rFonts w:ascii="Times New Roman" w:hAnsi="Times New Roman" w:cs="Times New Roman"/>
                <w:lang w:val="ru-RU"/>
              </w:rPr>
            </w:pPr>
            <w:r w:rsidRPr="00A15EF6">
              <w:rPr>
                <w:rFonts w:ascii="Times New Roman" w:hAnsi="Times New Roman" w:cs="Times New Roman"/>
                <w:color w:val="231F20"/>
                <w:lang w:val="ru-RU"/>
              </w:rPr>
              <w:t xml:space="preserve">В </w:t>
            </w:r>
            <w:r w:rsidRPr="00A15EF6">
              <w:rPr>
                <w:rFonts w:ascii="Times New Roman" w:hAnsi="Times New Roman" w:cs="Times New Roman"/>
                <w:color w:val="231F20"/>
                <w:u w:val="single" w:color="231F20"/>
                <w:lang w:val="ru-RU"/>
              </w:rPr>
              <w:t xml:space="preserve">строку 13 </w:t>
            </w:r>
            <w:r w:rsidRPr="00A15EF6">
              <w:rPr>
                <w:rFonts w:ascii="Times New Roman" w:hAnsi="Times New Roman" w:cs="Times New Roman"/>
                <w:color w:val="231F20"/>
                <w:lang w:val="ru-RU"/>
              </w:rPr>
              <w:t>вносятся данные о числе избирателей, проголосовавших по открепительным удостоверениям на избирательном участке,–  (</w:t>
            </w:r>
            <w:r w:rsidRPr="00A15EF6">
              <w:rPr>
                <w:rFonts w:ascii="Times New Roman" w:hAnsi="Times New Roman" w:cs="Times New Roman"/>
                <w:i/>
                <w:color w:val="231F20"/>
                <w:lang w:val="ru-RU"/>
              </w:rPr>
              <w:t>оглашает число</w:t>
            </w:r>
            <w:r w:rsidRPr="00A15EF6">
              <w:rPr>
                <w:rFonts w:ascii="Times New Roman" w:hAnsi="Times New Roman" w:cs="Times New Roman"/>
                <w:color w:val="231F20"/>
                <w:lang w:val="ru-RU"/>
              </w:rPr>
              <w:t>).</w:t>
            </w:r>
          </w:p>
          <w:p w:rsidR="00F31320" w:rsidRPr="00A15EF6" w:rsidRDefault="00F31320" w:rsidP="00A15EF6">
            <w:pPr>
              <w:pStyle w:val="TableParagraph"/>
              <w:spacing w:line="247"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 xml:space="preserve">В </w:t>
            </w:r>
            <w:r w:rsidRPr="00A15EF6">
              <w:rPr>
                <w:rFonts w:ascii="Times New Roman" w:hAnsi="Times New Roman" w:cs="Times New Roman"/>
                <w:color w:val="231F20"/>
                <w:u w:val="single" w:color="231F20"/>
                <w:lang w:val="ru-RU"/>
              </w:rPr>
              <w:t xml:space="preserve">строку 15 </w:t>
            </w:r>
            <w:r w:rsidRPr="00A15EF6">
              <w:rPr>
                <w:rFonts w:ascii="Times New Roman" w:hAnsi="Times New Roman" w:cs="Times New Roman"/>
                <w:color w:val="231F20"/>
                <w:lang w:val="ru-RU"/>
              </w:rPr>
              <w:t>вносятся данные о числе открепительных удостоверений, выданных избирателям в ТИК,– (</w:t>
            </w:r>
            <w:r w:rsidRPr="00A15EF6">
              <w:rPr>
                <w:rFonts w:ascii="Times New Roman" w:hAnsi="Times New Roman" w:cs="Times New Roman"/>
                <w:i/>
                <w:color w:val="231F20"/>
                <w:lang w:val="ru-RU"/>
              </w:rPr>
              <w:t>оглашает число</w:t>
            </w:r>
            <w:r w:rsidRPr="00A15EF6">
              <w:rPr>
                <w:rFonts w:ascii="Times New Roman" w:hAnsi="Times New Roman" w:cs="Times New Roman"/>
                <w:color w:val="231F20"/>
                <w:lang w:val="ru-RU"/>
              </w:rPr>
              <w:t>).</w:t>
            </w:r>
          </w:p>
          <w:p w:rsidR="00F31320" w:rsidRPr="00A15EF6" w:rsidRDefault="00F31320" w:rsidP="00A15EF6">
            <w:pPr>
              <w:pStyle w:val="TableParagraph"/>
              <w:spacing w:before="9"/>
              <w:rPr>
                <w:rFonts w:ascii="Times New Roman" w:hAnsi="Times New Roman" w:cs="Times New Roman"/>
                <w:b/>
                <w:sz w:val="20"/>
                <w:lang w:val="ru-RU"/>
              </w:rPr>
            </w:pPr>
          </w:p>
          <w:p w:rsidR="00F31320" w:rsidRPr="00A15EF6" w:rsidRDefault="00F31320" w:rsidP="00A15EF6">
            <w:pPr>
              <w:pStyle w:val="TableParagraph"/>
              <w:spacing w:line="247" w:lineRule="auto"/>
              <w:ind w:left="46" w:right="28" w:firstLine="340"/>
              <w:rPr>
                <w:rFonts w:ascii="Times New Roman" w:hAnsi="Times New Roman" w:cs="Times New Roman"/>
                <w:lang w:val="ru-RU"/>
              </w:rPr>
            </w:pPr>
            <w:r w:rsidRPr="00A15EF6">
              <w:rPr>
                <w:rFonts w:ascii="Times New Roman" w:hAnsi="Times New Roman" w:cs="Times New Roman"/>
                <w:color w:val="231F20"/>
                <w:lang w:val="ru-RU"/>
              </w:rPr>
              <w:t>Прошу секретаря УИК провести проверку следующего контрольного соотношения: число открепительных удостоверений, полученных УИК, должно быть равно сумме числа открепительных удостоверений, выданных УИК избирателям на избирательном участке до дня голосования, и числа погашенных на избирательном участке открепительных удостоверений (</w:t>
            </w:r>
            <w:r w:rsidRPr="00A15EF6">
              <w:rPr>
                <w:rFonts w:ascii="Times New Roman" w:hAnsi="Times New Roman" w:cs="Times New Roman"/>
                <w:i/>
                <w:color w:val="231F20"/>
                <w:lang w:val="ru-RU"/>
              </w:rPr>
              <w:t>строка 11 = строка 12 + строка 14</w:t>
            </w:r>
            <w:r w:rsidRPr="00A15EF6">
              <w:rPr>
                <w:rFonts w:ascii="Times New Roman" w:hAnsi="Times New Roman" w:cs="Times New Roman"/>
                <w:color w:val="231F20"/>
                <w:lang w:val="ru-RU"/>
              </w:rPr>
              <w:t>).</w:t>
            </w:r>
          </w:p>
          <w:p w:rsidR="00F31320" w:rsidRPr="00A15EF6" w:rsidRDefault="00F31320" w:rsidP="00A15EF6">
            <w:pPr>
              <w:pStyle w:val="TableParagraph"/>
              <w:spacing w:line="243" w:lineRule="exact"/>
              <w:ind w:left="386" w:right="45"/>
              <w:rPr>
                <w:rFonts w:ascii="Times New Roman" w:hAnsi="Times New Roman" w:cs="Times New Roman"/>
                <w:lang w:val="ru-RU"/>
              </w:rPr>
            </w:pPr>
            <w:r w:rsidRPr="00A15EF6">
              <w:rPr>
                <w:rFonts w:ascii="Times New Roman" w:hAnsi="Times New Roman" w:cs="Times New Roman"/>
                <w:color w:val="231F20"/>
                <w:lang w:val="ru-RU"/>
              </w:rPr>
              <w:t>Уважаемые  присутствующие!</w:t>
            </w:r>
          </w:p>
          <w:p w:rsidR="00F31320" w:rsidRPr="00A15EF6" w:rsidRDefault="00F31320" w:rsidP="00A15EF6">
            <w:pPr>
              <w:pStyle w:val="TableParagraph"/>
              <w:spacing w:before="11" w:line="252" w:lineRule="auto"/>
              <w:ind w:left="46" w:right="44" w:firstLine="340"/>
              <w:rPr>
                <w:rFonts w:ascii="Times New Roman" w:hAnsi="Times New Roman" w:cs="Times New Roman"/>
                <w:lang w:val="ru-RU"/>
              </w:rPr>
            </w:pPr>
            <w:proofErr w:type="gramStart"/>
            <w:r w:rsidRPr="00A15EF6">
              <w:rPr>
                <w:rFonts w:ascii="Times New Roman" w:hAnsi="Times New Roman" w:cs="Times New Roman"/>
                <w:color w:val="231F20"/>
                <w:lang w:val="ru-RU"/>
              </w:rPr>
              <w:t>Указанное контрольное соотношение выполняется, в связи с этим прошу секретаря УИК в строке 16 каждого протокола (№ 1 и</w:t>
            </w:r>
            <w:proofErr w:type="gramEnd"/>
          </w:p>
          <w:p w:rsidR="00F31320" w:rsidRPr="00A15EF6" w:rsidRDefault="00F31320" w:rsidP="00A15EF6">
            <w:pPr>
              <w:pStyle w:val="TableParagraph"/>
              <w:spacing w:line="252" w:lineRule="auto"/>
              <w:ind w:left="46" w:right="39"/>
              <w:rPr>
                <w:rFonts w:ascii="Times New Roman" w:hAnsi="Times New Roman" w:cs="Times New Roman"/>
                <w:lang w:val="ru-RU"/>
              </w:rPr>
            </w:pPr>
            <w:r w:rsidRPr="00A15EF6">
              <w:rPr>
                <w:rFonts w:ascii="Times New Roman" w:hAnsi="Times New Roman" w:cs="Times New Roman"/>
                <w:color w:val="231F20"/>
                <w:lang w:val="ru-RU"/>
              </w:rPr>
              <w:t>№ 2) проставить цифру «0», а заместителя председателя УИК – то же самое в увеличенных формах протоколов.</w:t>
            </w:r>
          </w:p>
        </w:tc>
      </w:tr>
      <w:tr w:rsidR="00F31320" w:rsidRPr="00F31320" w:rsidTr="00F31320">
        <w:trPr>
          <w:trHeight w:hRule="exact" w:val="407"/>
        </w:trPr>
        <w:tc>
          <w:tcPr>
            <w:tcW w:w="3403" w:type="dxa"/>
          </w:tcPr>
          <w:p w:rsidR="00F31320" w:rsidRPr="00A15EF6" w:rsidRDefault="00F31320" w:rsidP="00A15EF6">
            <w:pPr>
              <w:pStyle w:val="TableParagraph"/>
              <w:spacing w:before="40"/>
              <w:ind w:left="968" w:right="968"/>
              <w:rPr>
                <w:rFonts w:ascii="Times New Roman" w:hAnsi="Times New Roman" w:cs="Times New Roman"/>
                <w:b/>
                <w:sz w:val="24"/>
              </w:rPr>
            </w:pPr>
            <w:proofErr w:type="spellStart"/>
            <w:r w:rsidRPr="00A15EF6">
              <w:rPr>
                <w:rFonts w:ascii="Times New Roman" w:hAnsi="Times New Roman" w:cs="Times New Roman"/>
                <w:b/>
                <w:color w:val="231F20"/>
                <w:sz w:val="24"/>
              </w:rPr>
              <w:lastRenderedPageBreak/>
              <w:t>Действие</w:t>
            </w:r>
            <w:proofErr w:type="spellEnd"/>
          </w:p>
        </w:tc>
        <w:tc>
          <w:tcPr>
            <w:tcW w:w="6804" w:type="dxa"/>
          </w:tcPr>
          <w:p w:rsidR="00F31320" w:rsidRPr="00A15EF6" w:rsidRDefault="00F31320" w:rsidP="00A15EF6">
            <w:pPr>
              <w:pStyle w:val="TableParagraph"/>
              <w:spacing w:before="40"/>
              <w:ind w:left="1387" w:right="45"/>
              <w:rPr>
                <w:rFonts w:ascii="Times New Roman" w:hAnsi="Times New Roman" w:cs="Times New Roman"/>
                <w:b/>
                <w:sz w:val="24"/>
              </w:rPr>
            </w:pPr>
            <w:proofErr w:type="spellStart"/>
            <w:r w:rsidRPr="00A15EF6">
              <w:rPr>
                <w:rFonts w:ascii="Times New Roman" w:hAnsi="Times New Roman" w:cs="Times New Roman"/>
                <w:b/>
                <w:color w:val="231F20"/>
                <w:sz w:val="24"/>
              </w:rPr>
              <w:t>Текст</w:t>
            </w:r>
            <w:proofErr w:type="spellEnd"/>
            <w:r w:rsidRPr="00A15EF6">
              <w:rPr>
                <w:rFonts w:ascii="Times New Roman" w:hAnsi="Times New Roman" w:cs="Times New Roman"/>
                <w:b/>
                <w:color w:val="231F20"/>
                <w:sz w:val="24"/>
              </w:rPr>
              <w:t xml:space="preserve"> </w:t>
            </w:r>
            <w:proofErr w:type="spellStart"/>
            <w:r w:rsidRPr="00A15EF6">
              <w:rPr>
                <w:rFonts w:ascii="Times New Roman" w:hAnsi="Times New Roman" w:cs="Times New Roman"/>
                <w:b/>
                <w:color w:val="231F20"/>
                <w:sz w:val="24"/>
              </w:rPr>
              <w:t>пояснений</w:t>
            </w:r>
            <w:proofErr w:type="spellEnd"/>
            <w:r w:rsidRPr="00A15EF6">
              <w:rPr>
                <w:rFonts w:ascii="Times New Roman" w:hAnsi="Times New Roman" w:cs="Times New Roman"/>
                <w:b/>
                <w:color w:val="231F20"/>
                <w:sz w:val="24"/>
              </w:rPr>
              <w:t xml:space="preserve"> </w:t>
            </w:r>
            <w:proofErr w:type="spellStart"/>
            <w:r w:rsidRPr="00A15EF6">
              <w:rPr>
                <w:rFonts w:ascii="Times New Roman" w:hAnsi="Times New Roman" w:cs="Times New Roman"/>
                <w:b/>
                <w:color w:val="231F20"/>
                <w:sz w:val="24"/>
              </w:rPr>
              <w:t>председателя</w:t>
            </w:r>
            <w:proofErr w:type="spellEnd"/>
            <w:r w:rsidRPr="00A15EF6">
              <w:rPr>
                <w:rFonts w:ascii="Times New Roman" w:hAnsi="Times New Roman" w:cs="Times New Roman"/>
                <w:b/>
                <w:color w:val="231F20"/>
                <w:sz w:val="24"/>
              </w:rPr>
              <w:t xml:space="preserve"> УИК</w:t>
            </w:r>
          </w:p>
        </w:tc>
      </w:tr>
      <w:tr w:rsidR="00F31320" w:rsidRPr="0097057A" w:rsidTr="00F31320">
        <w:trPr>
          <w:trHeight w:hRule="exact" w:val="4015"/>
        </w:trPr>
        <w:tc>
          <w:tcPr>
            <w:tcW w:w="3403" w:type="dxa"/>
          </w:tcPr>
          <w:p w:rsidR="00F31320" w:rsidRPr="00A15EF6" w:rsidRDefault="00F31320" w:rsidP="00A15EF6">
            <w:pPr>
              <w:rPr>
                <w:rFonts w:ascii="Times New Roman" w:hAnsi="Times New Roman" w:cs="Times New Roman"/>
              </w:rPr>
            </w:pPr>
          </w:p>
        </w:tc>
        <w:tc>
          <w:tcPr>
            <w:tcW w:w="6804" w:type="dxa"/>
          </w:tcPr>
          <w:p w:rsidR="00F31320" w:rsidRPr="00A15EF6" w:rsidRDefault="00F31320" w:rsidP="00A15EF6">
            <w:pPr>
              <w:pStyle w:val="TableParagraph"/>
              <w:spacing w:before="30"/>
              <w:ind w:left="386" w:right="45"/>
              <w:rPr>
                <w:rFonts w:ascii="Times New Roman" w:hAnsi="Times New Roman" w:cs="Times New Roman"/>
                <w:b/>
                <w:lang w:val="ru-RU"/>
              </w:rPr>
            </w:pPr>
            <w:r w:rsidRPr="00A15EF6">
              <w:rPr>
                <w:rFonts w:ascii="Times New Roman" w:hAnsi="Times New Roman" w:cs="Times New Roman"/>
                <w:b/>
                <w:color w:val="231F20"/>
                <w:u w:val="single" w:color="231F20"/>
                <w:lang w:val="ru-RU"/>
              </w:rPr>
              <w:t>Факультативно</w:t>
            </w:r>
          </w:p>
          <w:p w:rsidR="00F31320" w:rsidRPr="00A15EF6" w:rsidRDefault="00F31320" w:rsidP="00A15EF6">
            <w:pPr>
              <w:pStyle w:val="TableParagraph"/>
              <w:spacing w:before="4" w:line="264" w:lineRule="exact"/>
              <w:ind w:left="46" w:right="44" w:firstLine="340"/>
              <w:rPr>
                <w:rFonts w:ascii="Times New Roman" w:hAnsi="Times New Roman" w:cs="Times New Roman"/>
                <w:i/>
                <w:lang w:val="ru-RU"/>
              </w:rPr>
            </w:pPr>
            <w:r w:rsidRPr="00A15EF6">
              <w:rPr>
                <w:rFonts w:ascii="Times New Roman" w:hAnsi="Times New Roman" w:cs="Times New Roman"/>
                <w:i/>
                <w:color w:val="231F20"/>
                <w:lang w:val="ru-RU"/>
              </w:rPr>
              <w:t>Если указанное контрольное соотношение не выполняется, УИК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УИК принимает соответствующее решение, которое прилагается к протоколу об итогах голосования, по которому не выполняется указанное контрольное соотношение, и вносит данные о расхождении в строку 16 такого протокола и его увеличенной формы.</w:t>
            </w:r>
          </w:p>
          <w:p w:rsidR="00F31320" w:rsidRPr="00A15EF6" w:rsidRDefault="00F31320" w:rsidP="00A15EF6">
            <w:pPr>
              <w:pStyle w:val="TableParagraph"/>
              <w:spacing w:before="11"/>
              <w:rPr>
                <w:rFonts w:ascii="Times New Roman" w:hAnsi="Times New Roman" w:cs="Times New Roman"/>
                <w:b/>
                <w:sz w:val="21"/>
                <w:lang w:val="ru-RU"/>
              </w:rPr>
            </w:pPr>
          </w:p>
          <w:p w:rsidR="00F31320" w:rsidRPr="00A15EF6" w:rsidRDefault="00F31320" w:rsidP="00A15EF6">
            <w:pPr>
              <w:pStyle w:val="TableParagraph"/>
              <w:ind w:left="386" w:right="45"/>
              <w:rPr>
                <w:rFonts w:ascii="Times New Roman" w:hAnsi="Times New Roman" w:cs="Times New Roman"/>
                <w:lang w:val="ru-RU"/>
              </w:rPr>
            </w:pPr>
            <w:r w:rsidRPr="00A15EF6">
              <w:rPr>
                <w:rFonts w:ascii="Times New Roman" w:hAnsi="Times New Roman" w:cs="Times New Roman"/>
                <w:color w:val="231F20"/>
                <w:lang w:val="ru-RU"/>
              </w:rPr>
              <w:t>Уважаемый секретарь УИК!</w:t>
            </w:r>
          </w:p>
          <w:p w:rsidR="00F31320" w:rsidRPr="00A15EF6" w:rsidRDefault="00F31320" w:rsidP="00A15EF6">
            <w:pPr>
              <w:pStyle w:val="TableParagraph"/>
              <w:spacing w:before="11" w:line="252" w:lineRule="auto"/>
              <w:ind w:left="46" w:right="37" w:firstLine="340"/>
              <w:rPr>
                <w:rFonts w:ascii="Times New Roman" w:hAnsi="Times New Roman" w:cs="Times New Roman"/>
                <w:lang w:val="ru-RU"/>
              </w:rPr>
            </w:pPr>
            <w:r w:rsidRPr="00A15EF6">
              <w:rPr>
                <w:rFonts w:ascii="Times New Roman" w:hAnsi="Times New Roman" w:cs="Times New Roman"/>
                <w:color w:val="231F20"/>
                <w:lang w:val="ru-RU"/>
              </w:rPr>
              <w:t>Прошу сброшюровать книги списка избирателей, обеспечить хранение списка избирателей.</w:t>
            </w:r>
          </w:p>
        </w:tc>
      </w:tr>
      <w:tr w:rsidR="00F31320" w:rsidRPr="0097057A" w:rsidTr="00F31320">
        <w:trPr>
          <w:trHeight w:hRule="exact" w:val="1981"/>
        </w:trPr>
        <w:tc>
          <w:tcPr>
            <w:tcW w:w="3403" w:type="dxa"/>
          </w:tcPr>
          <w:p w:rsidR="00F31320" w:rsidRPr="00A15EF6" w:rsidRDefault="00F31320" w:rsidP="00A15EF6">
            <w:pPr>
              <w:pStyle w:val="TableParagraph"/>
              <w:spacing w:before="8"/>
              <w:rPr>
                <w:rFonts w:ascii="Times New Roman" w:hAnsi="Times New Roman" w:cs="Times New Roman"/>
                <w:b/>
                <w:sz w:val="20"/>
                <w:lang w:val="ru-RU"/>
              </w:rPr>
            </w:pPr>
          </w:p>
          <w:p w:rsidR="00F31320" w:rsidRPr="00A15EF6" w:rsidRDefault="00F31320" w:rsidP="00A15EF6">
            <w:pPr>
              <w:pStyle w:val="TableParagraph"/>
              <w:spacing w:line="252" w:lineRule="auto"/>
              <w:ind w:left="46" w:right="54" w:firstLine="283"/>
              <w:rPr>
                <w:rFonts w:ascii="Times New Roman" w:hAnsi="Times New Roman" w:cs="Times New Roman"/>
                <w:lang w:val="ru-RU"/>
              </w:rPr>
            </w:pPr>
            <w:r w:rsidRPr="00A15EF6">
              <w:rPr>
                <w:rFonts w:ascii="Times New Roman" w:hAnsi="Times New Roman" w:cs="Times New Roman"/>
                <w:color w:val="231F20"/>
                <w:lang w:val="ru-RU"/>
              </w:rPr>
              <w:t>7. Перед началом непосредственного подсчета голосов избирателей предъявляет присутствующим пломбы на переносных ящиках для голосования</w:t>
            </w:r>
          </w:p>
        </w:tc>
        <w:tc>
          <w:tcPr>
            <w:tcW w:w="6804" w:type="dxa"/>
          </w:tcPr>
          <w:p w:rsidR="00F31320" w:rsidRPr="00A15EF6" w:rsidRDefault="00F31320" w:rsidP="00A15EF6">
            <w:pPr>
              <w:pStyle w:val="TableParagraph"/>
              <w:spacing w:before="8"/>
              <w:rPr>
                <w:rFonts w:ascii="Times New Roman" w:hAnsi="Times New Roman" w:cs="Times New Roman"/>
                <w:b/>
                <w:sz w:val="20"/>
                <w:lang w:val="ru-RU"/>
              </w:rPr>
            </w:pPr>
          </w:p>
          <w:p w:rsidR="00F31320" w:rsidRPr="00A15EF6" w:rsidRDefault="00F31320" w:rsidP="00A15EF6">
            <w:pPr>
              <w:pStyle w:val="TableParagraph"/>
              <w:ind w:left="386" w:right="45"/>
              <w:rPr>
                <w:rFonts w:ascii="Times New Roman" w:hAnsi="Times New Roman" w:cs="Times New Roman"/>
                <w:lang w:val="ru-RU"/>
              </w:rPr>
            </w:pPr>
            <w:r w:rsidRPr="00A15EF6">
              <w:rPr>
                <w:rFonts w:ascii="Times New Roman" w:hAnsi="Times New Roman" w:cs="Times New Roman"/>
                <w:color w:val="231F20"/>
                <w:lang w:val="ru-RU"/>
              </w:rPr>
              <w:t>Уважаемые  присутствующие!</w:t>
            </w:r>
          </w:p>
          <w:p w:rsidR="00F31320" w:rsidRPr="00A15EF6" w:rsidRDefault="00F31320" w:rsidP="00A15EF6">
            <w:pPr>
              <w:pStyle w:val="TableParagraph"/>
              <w:spacing w:before="11" w:line="252" w:lineRule="auto"/>
              <w:ind w:left="46" w:right="4" w:firstLine="340"/>
              <w:rPr>
                <w:rFonts w:ascii="Times New Roman" w:hAnsi="Times New Roman" w:cs="Times New Roman"/>
                <w:lang w:val="ru-RU"/>
              </w:rPr>
            </w:pPr>
            <w:r w:rsidRPr="00A15EF6">
              <w:rPr>
                <w:rFonts w:ascii="Times New Roman" w:hAnsi="Times New Roman" w:cs="Times New Roman"/>
                <w:color w:val="231F20"/>
                <w:lang w:val="ru-RU"/>
              </w:rPr>
              <w:t>Приступаем к непосредственному подсчету голосов. Предъявляю вам пломбы на переносных ящиках для голосования.</w:t>
            </w:r>
          </w:p>
        </w:tc>
      </w:tr>
      <w:tr w:rsidR="00F31320" w:rsidRPr="0097057A" w:rsidTr="00A15EF6">
        <w:trPr>
          <w:trHeight w:hRule="exact" w:val="7768"/>
        </w:trPr>
        <w:tc>
          <w:tcPr>
            <w:tcW w:w="3403" w:type="dxa"/>
          </w:tcPr>
          <w:p w:rsidR="00F31320" w:rsidRPr="00A15EF6" w:rsidRDefault="00F31320" w:rsidP="00A15EF6">
            <w:pPr>
              <w:pStyle w:val="TableParagraph"/>
              <w:spacing w:before="120" w:line="252" w:lineRule="auto"/>
              <w:ind w:left="46" w:right="47" w:firstLine="283"/>
              <w:rPr>
                <w:rFonts w:ascii="Times New Roman" w:hAnsi="Times New Roman" w:cs="Times New Roman"/>
                <w:lang w:val="ru-RU"/>
              </w:rPr>
            </w:pPr>
            <w:r w:rsidRPr="00A15EF6">
              <w:rPr>
                <w:rFonts w:ascii="Times New Roman" w:hAnsi="Times New Roman" w:cs="Times New Roman"/>
                <w:color w:val="231F20"/>
                <w:lang w:val="ru-RU"/>
              </w:rPr>
              <w:t xml:space="preserve">8. </w:t>
            </w:r>
            <w:proofErr w:type="gramStart"/>
            <w:r w:rsidRPr="00A15EF6">
              <w:rPr>
                <w:rFonts w:ascii="Times New Roman" w:hAnsi="Times New Roman" w:cs="Times New Roman"/>
                <w:color w:val="231F20"/>
                <w:lang w:val="ru-RU"/>
              </w:rPr>
              <w:t>Поочередно по каждому переносному ящику для голосования, начиная с переносного ящика для голосования под номером 1, председатель УИК (секретарь УИК) оглашает из соответствующего акта число избирателей, проголосовавших вне помещения для голосования с использованием данного переносного ящика для голосования в день голосования (при этом заявления избирателей о предоставлении возможности проголосовать вне помещения для голосования с подписями избирателей за получение каждого избирательного</w:t>
            </w:r>
            <w:proofErr w:type="gramEnd"/>
            <w:r w:rsidRPr="00A15EF6">
              <w:rPr>
                <w:rFonts w:ascii="Times New Roman" w:hAnsi="Times New Roman" w:cs="Times New Roman"/>
                <w:color w:val="231F20"/>
                <w:lang w:val="ru-RU"/>
              </w:rPr>
              <w:t xml:space="preserve"> бюллетеня находятся у секретаря УИК)</w:t>
            </w:r>
          </w:p>
        </w:tc>
        <w:tc>
          <w:tcPr>
            <w:tcW w:w="6804" w:type="dxa"/>
          </w:tcPr>
          <w:p w:rsidR="00F31320" w:rsidRPr="00A15EF6" w:rsidRDefault="00F31320" w:rsidP="00A15EF6">
            <w:pPr>
              <w:pStyle w:val="TableParagraph"/>
              <w:tabs>
                <w:tab w:val="left" w:pos="1989"/>
                <w:tab w:val="left" w:pos="3244"/>
              </w:tabs>
              <w:spacing w:before="120" w:line="247" w:lineRule="auto"/>
              <w:ind w:left="46" w:right="27" w:firstLine="340"/>
              <w:rPr>
                <w:rFonts w:ascii="Times New Roman" w:hAnsi="Times New Roman" w:cs="Times New Roman"/>
                <w:lang w:val="ru-RU"/>
              </w:rPr>
            </w:pPr>
            <w:r w:rsidRPr="00A15EF6">
              <w:rPr>
                <w:rFonts w:ascii="Times New Roman" w:hAnsi="Times New Roman" w:cs="Times New Roman"/>
                <w:color w:val="231F20"/>
                <w:lang w:val="ru-RU"/>
              </w:rPr>
              <w:t>Вскрываем  переносной  ящик  для  голосования  под  номером  1.  В акте, составленном членами УИК с правом решающего голоса, обозначено, что избирательные бюллетени были выданы избирателям. Соответствующие заявления с отметками избирателей имеются. В этом переносном ящике для голосования мы должны обнаружить бюллетеней для голосования на выборах по одномандатному  округу, –  по  федеральному  округу.  Прошу  двух членов УИК</w:t>
            </w:r>
            <w:r w:rsidRPr="00A15EF6">
              <w:rPr>
                <w:rFonts w:ascii="Times New Roman" w:hAnsi="Times New Roman" w:cs="Times New Roman"/>
                <w:color w:val="231F20"/>
                <w:u w:val="single" w:color="221E1F"/>
                <w:lang w:val="ru-RU"/>
              </w:rPr>
              <w:tab/>
            </w:r>
            <w:r w:rsidRPr="00A15EF6">
              <w:rPr>
                <w:rFonts w:ascii="Times New Roman" w:hAnsi="Times New Roman" w:cs="Times New Roman"/>
                <w:color w:val="231F20"/>
                <w:lang w:val="ru-RU"/>
              </w:rPr>
              <w:t>и</w:t>
            </w:r>
            <w:r w:rsidRPr="00A15EF6">
              <w:rPr>
                <w:rFonts w:ascii="Times New Roman" w:hAnsi="Times New Roman" w:cs="Times New Roman"/>
                <w:color w:val="231F20"/>
                <w:u w:val="single" w:color="221E1F"/>
                <w:lang w:val="ru-RU"/>
              </w:rPr>
              <w:tab/>
            </w:r>
            <w:r w:rsidRPr="00A15EF6">
              <w:rPr>
                <w:rFonts w:ascii="Times New Roman" w:hAnsi="Times New Roman" w:cs="Times New Roman"/>
                <w:b/>
                <w:color w:val="231F20"/>
                <w:lang w:val="ru-RU"/>
              </w:rPr>
              <w:t xml:space="preserve">разложить бюллетени по видам выборов </w:t>
            </w:r>
            <w:r w:rsidRPr="00A15EF6">
              <w:rPr>
                <w:rFonts w:ascii="Times New Roman" w:hAnsi="Times New Roman" w:cs="Times New Roman"/>
                <w:color w:val="231F20"/>
                <w:lang w:val="ru-RU"/>
              </w:rPr>
              <w:t>и произвести подсчеты по каждой    пачке.</w:t>
            </w:r>
          </w:p>
          <w:p w:rsidR="00F31320" w:rsidRPr="00A15EF6" w:rsidRDefault="00F31320" w:rsidP="00A15EF6">
            <w:pPr>
              <w:pStyle w:val="TableParagraph"/>
              <w:spacing w:before="1" w:line="251" w:lineRule="exact"/>
              <w:ind w:left="386" w:right="45"/>
              <w:rPr>
                <w:rFonts w:ascii="Times New Roman" w:hAnsi="Times New Roman" w:cs="Times New Roman"/>
                <w:lang w:val="ru-RU"/>
              </w:rPr>
            </w:pPr>
            <w:r w:rsidRPr="00A15EF6">
              <w:rPr>
                <w:rFonts w:ascii="Times New Roman" w:hAnsi="Times New Roman" w:cs="Times New Roman"/>
                <w:color w:val="231F20"/>
                <w:lang w:val="ru-RU"/>
              </w:rPr>
              <w:t>Прошу огласить результаты подсчетов.</w:t>
            </w:r>
          </w:p>
          <w:p w:rsidR="00F31320" w:rsidRPr="00A15EF6" w:rsidRDefault="00F31320" w:rsidP="00A15EF6">
            <w:pPr>
              <w:pStyle w:val="TableParagraph"/>
              <w:spacing w:line="249" w:lineRule="auto"/>
              <w:ind w:left="46" w:right="32" w:firstLine="340"/>
              <w:rPr>
                <w:rFonts w:ascii="Times New Roman" w:hAnsi="Times New Roman" w:cs="Times New Roman"/>
                <w:lang w:val="ru-RU"/>
              </w:rPr>
            </w:pPr>
            <w:r w:rsidRPr="00A15EF6">
              <w:rPr>
                <w:rFonts w:ascii="Times New Roman" w:hAnsi="Times New Roman" w:cs="Times New Roman"/>
                <w:color w:val="231F20"/>
                <w:lang w:val="ru-RU"/>
              </w:rPr>
              <w:t xml:space="preserve">Прошу внести в увеличенную форму </w:t>
            </w:r>
            <w:r w:rsidRPr="00A15EF6">
              <w:rPr>
                <w:rFonts w:ascii="Times New Roman" w:hAnsi="Times New Roman" w:cs="Times New Roman"/>
                <w:b/>
                <w:color w:val="231F20"/>
                <w:lang w:val="ru-RU"/>
              </w:rPr>
              <w:t xml:space="preserve">протокола № 1 </w:t>
            </w:r>
            <w:r w:rsidRPr="00A15EF6">
              <w:rPr>
                <w:rFonts w:ascii="Times New Roman" w:hAnsi="Times New Roman" w:cs="Times New Roman"/>
                <w:color w:val="231F20"/>
                <w:lang w:val="ru-RU"/>
              </w:rPr>
              <w:t xml:space="preserve">в </w:t>
            </w:r>
            <w:r w:rsidRPr="00A15EF6">
              <w:rPr>
                <w:rFonts w:ascii="Times New Roman" w:hAnsi="Times New Roman" w:cs="Times New Roman"/>
                <w:color w:val="231F20"/>
                <w:u w:val="single" w:color="231F20"/>
                <w:lang w:val="ru-RU"/>
              </w:rPr>
              <w:t xml:space="preserve">строку 7 </w:t>
            </w:r>
            <w:r w:rsidRPr="00A15EF6">
              <w:rPr>
                <w:rFonts w:ascii="Times New Roman" w:hAnsi="Times New Roman" w:cs="Times New Roman"/>
                <w:color w:val="231F20"/>
                <w:lang w:val="ru-RU"/>
              </w:rPr>
              <w:t>(справа от квадратов) запись о числе бюллетеней по  одномандатному округу в переносном ящике  для  голосования  под  номером  1  (№ 1 –        бюллетеней).</w:t>
            </w:r>
          </w:p>
          <w:p w:rsidR="00F31320" w:rsidRPr="00A15EF6" w:rsidRDefault="00F31320" w:rsidP="00A15EF6">
            <w:pPr>
              <w:pStyle w:val="TableParagraph"/>
              <w:spacing w:line="249" w:lineRule="auto"/>
              <w:ind w:left="46" w:right="33" w:firstLine="340"/>
              <w:rPr>
                <w:rFonts w:ascii="Times New Roman" w:hAnsi="Times New Roman" w:cs="Times New Roman"/>
                <w:lang w:val="ru-RU"/>
              </w:rPr>
            </w:pPr>
            <w:r w:rsidRPr="00A15EF6">
              <w:rPr>
                <w:rFonts w:ascii="Times New Roman" w:hAnsi="Times New Roman" w:cs="Times New Roman"/>
                <w:color w:val="231F20"/>
                <w:lang w:val="ru-RU"/>
              </w:rPr>
              <w:t xml:space="preserve">Прошу внести в увеличенную форму </w:t>
            </w:r>
            <w:r w:rsidRPr="00A15EF6">
              <w:rPr>
                <w:rFonts w:ascii="Times New Roman" w:hAnsi="Times New Roman" w:cs="Times New Roman"/>
                <w:b/>
                <w:color w:val="231F20"/>
                <w:lang w:val="ru-RU"/>
              </w:rPr>
              <w:t xml:space="preserve">протокола № 2 </w:t>
            </w:r>
            <w:r w:rsidRPr="00A15EF6">
              <w:rPr>
                <w:rFonts w:ascii="Times New Roman" w:hAnsi="Times New Roman" w:cs="Times New Roman"/>
                <w:color w:val="231F20"/>
                <w:lang w:val="ru-RU"/>
              </w:rPr>
              <w:t xml:space="preserve">в </w:t>
            </w:r>
            <w:r w:rsidRPr="00A15EF6">
              <w:rPr>
                <w:rFonts w:ascii="Times New Roman" w:hAnsi="Times New Roman" w:cs="Times New Roman"/>
                <w:color w:val="231F20"/>
                <w:u w:val="single" w:color="231F20"/>
                <w:lang w:val="ru-RU"/>
              </w:rPr>
              <w:t xml:space="preserve">строку 7 </w:t>
            </w:r>
            <w:r w:rsidRPr="00A15EF6">
              <w:rPr>
                <w:rFonts w:ascii="Times New Roman" w:hAnsi="Times New Roman" w:cs="Times New Roman"/>
                <w:color w:val="231F20"/>
                <w:lang w:val="ru-RU"/>
              </w:rPr>
              <w:t>(справа от квадратов) запись  о  числе  бюллетеней  по  федеральному  округу  в  переносном  ящике  для  голосования  под   номером   1 (№ 1 –        бюллетеней).</w:t>
            </w:r>
          </w:p>
          <w:p w:rsidR="00F31320" w:rsidRPr="00A15EF6" w:rsidRDefault="00F31320" w:rsidP="00A15EF6">
            <w:pPr>
              <w:pStyle w:val="TableParagraph"/>
              <w:spacing w:before="8"/>
              <w:rPr>
                <w:rFonts w:ascii="Times New Roman" w:hAnsi="Times New Roman" w:cs="Times New Roman"/>
                <w:b/>
                <w:sz w:val="21"/>
                <w:lang w:val="ru-RU"/>
              </w:rPr>
            </w:pPr>
          </w:p>
          <w:p w:rsidR="00F31320" w:rsidRPr="00A15EF6" w:rsidRDefault="00F31320" w:rsidP="00A15EF6">
            <w:pPr>
              <w:pStyle w:val="TableParagraph"/>
              <w:tabs>
                <w:tab w:val="left" w:pos="1988"/>
                <w:tab w:val="left" w:pos="3244"/>
              </w:tabs>
              <w:spacing w:line="247" w:lineRule="auto"/>
              <w:ind w:left="46" w:right="27" w:firstLine="340"/>
              <w:rPr>
                <w:rFonts w:ascii="Times New Roman" w:hAnsi="Times New Roman" w:cs="Times New Roman"/>
                <w:lang w:val="ru-RU"/>
              </w:rPr>
            </w:pPr>
            <w:r w:rsidRPr="00A15EF6">
              <w:rPr>
                <w:rFonts w:ascii="Times New Roman" w:hAnsi="Times New Roman" w:cs="Times New Roman"/>
                <w:color w:val="231F20"/>
                <w:lang w:val="ru-RU"/>
              </w:rPr>
              <w:t>Вскрываем  переносной  ящик  для  голосования  под  номером  2.  В акте, составленном членами УИК с правом решающего голоса, обозначено, что избирательные бюллетени были выданы избирателям. Соответствующие заявления с отметками избирателей имеются. В этом переносном ящике для голосования мы должны обнаружить бюллетеней для голосования на выборах по одномандатному  округу, –  по  федеральному  округу.  Прошу  двух членов УИК</w:t>
            </w:r>
            <w:r w:rsidRPr="00A15EF6">
              <w:rPr>
                <w:rFonts w:ascii="Times New Roman" w:hAnsi="Times New Roman" w:cs="Times New Roman"/>
                <w:color w:val="231F20"/>
                <w:u w:val="single" w:color="221E1F"/>
                <w:lang w:val="ru-RU"/>
              </w:rPr>
              <w:tab/>
            </w:r>
            <w:r w:rsidRPr="00A15EF6">
              <w:rPr>
                <w:rFonts w:ascii="Times New Roman" w:hAnsi="Times New Roman" w:cs="Times New Roman"/>
                <w:color w:val="231F20"/>
                <w:lang w:val="ru-RU"/>
              </w:rPr>
              <w:t>и</w:t>
            </w:r>
            <w:r w:rsidRPr="00A15EF6">
              <w:rPr>
                <w:rFonts w:ascii="Times New Roman" w:hAnsi="Times New Roman" w:cs="Times New Roman"/>
                <w:color w:val="231F20"/>
                <w:u w:val="single" w:color="221E1F"/>
                <w:lang w:val="ru-RU"/>
              </w:rPr>
              <w:tab/>
            </w:r>
            <w:r w:rsidRPr="00A15EF6">
              <w:rPr>
                <w:rFonts w:ascii="Times New Roman" w:hAnsi="Times New Roman" w:cs="Times New Roman"/>
                <w:b/>
                <w:color w:val="231F20"/>
                <w:lang w:val="ru-RU"/>
              </w:rPr>
              <w:t xml:space="preserve">разложить бюллетени по видам выборов </w:t>
            </w:r>
            <w:r w:rsidRPr="00A15EF6">
              <w:rPr>
                <w:rFonts w:ascii="Times New Roman" w:hAnsi="Times New Roman" w:cs="Times New Roman"/>
                <w:color w:val="231F20"/>
                <w:lang w:val="ru-RU"/>
              </w:rPr>
              <w:t>и произвести подсчеты по каждой   стопе.</w:t>
            </w:r>
          </w:p>
        </w:tc>
      </w:tr>
      <w:tr w:rsidR="00F31320" w:rsidRPr="00F31320" w:rsidTr="00F31320">
        <w:trPr>
          <w:trHeight w:hRule="exact" w:val="407"/>
        </w:trPr>
        <w:tc>
          <w:tcPr>
            <w:tcW w:w="3403" w:type="dxa"/>
          </w:tcPr>
          <w:p w:rsidR="00F31320" w:rsidRPr="00A15EF6" w:rsidRDefault="00F31320" w:rsidP="00A15EF6">
            <w:pPr>
              <w:pStyle w:val="TableParagraph"/>
              <w:spacing w:before="40"/>
              <w:ind w:left="968" w:right="968"/>
              <w:rPr>
                <w:rFonts w:ascii="Times New Roman" w:hAnsi="Times New Roman" w:cs="Times New Roman"/>
                <w:b/>
                <w:sz w:val="24"/>
              </w:rPr>
            </w:pPr>
            <w:proofErr w:type="spellStart"/>
            <w:r w:rsidRPr="00A15EF6">
              <w:rPr>
                <w:rFonts w:ascii="Times New Roman" w:hAnsi="Times New Roman" w:cs="Times New Roman"/>
                <w:b/>
                <w:color w:val="231F20"/>
                <w:sz w:val="24"/>
              </w:rPr>
              <w:lastRenderedPageBreak/>
              <w:t>Действие</w:t>
            </w:r>
            <w:proofErr w:type="spellEnd"/>
          </w:p>
        </w:tc>
        <w:tc>
          <w:tcPr>
            <w:tcW w:w="6804" w:type="dxa"/>
          </w:tcPr>
          <w:p w:rsidR="00F31320" w:rsidRPr="00A15EF6" w:rsidRDefault="00F31320" w:rsidP="00A15EF6">
            <w:pPr>
              <w:pStyle w:val="TableParagraph"/>
              <w:spacing w:before="40"/>
              <w:ind w:left="1387" w:right="45"/>
              <w:rPr>
                <w:rFonts w:ascii="Times New Roman" w:hAnsi="Times New Roman" w:cs="Times New Roman"/>
                <w:b/>
                <w:sz w:val="24"/>
              </w:rPr>
            </w:pPr>
            <w:proofErr w:type="spellStart"/>
            <w:r w:rsidRPr="00A15EF6">
              <w:rPr>
                <w:rFonts w:ascii="Times New Roman" w:hAnsi="Times New Roman" w:cs="Times New Roman"/>
                <w:b/>
                <w:color w:val="231F20"/>
                <w:sz w:val="24"/>
              </w:rPr>
              <w:t>Текст</w:t>
            </w:r>
            <w:proofErr w:type="spellEnd"/>
            <w:r w:rsidRPr="00A15EF6">
              <w:rPr>
                <w:rFonts w:ascii="Times New Roman" w:hAnsi="Times New Roman" w:cs="Times New Roman"/>
                <w:b/>
                <w:color w:val="231F20"/>
                <w:sz w:val="24"/>
              </w:rPr>
              <w:t xml:space="preserve"> </w:t>
            </w:r>
            <w:proofErr w:type="spellStart"/>
            <w:r w:rsidRPr="00A15EF6">
              <w:rPr>
                <w:rFonts w:ascii="Times New Roman" w:hAnsi="Times New Roman" w:cs="Times New Roman"/>
                <w:b/>
                <w:color w:val="231F20"/>
                <w:sz w:val="24"/>
              </w:rPr>
              <w:t>пояснений</w:t>
            </w:r>
            <w:proofErr w:type="spellEnd"/>
            <w:r w:rsidRPr="00A15EF6">
              <w:rPr>
                <w:rFonts w:ascii="Times New Roman" w:hAnsi="Times New Roman" w:cs="Times New Roman"/>
                <w:b/>
                <w:color w:val="231F20"/>
                <w:sz w:val="24"/>
              </w:rPr>
              <w:t xml:space="preserve"> </w:t>
            </w:r>
            <w:proofErr w:type="spellStart"/>
            <w:r w:rsidRPr="00A15EF6">
              <w:rPr>
                <w:rFonts w:ascii="Times New Roman" w:hAnsi="Times New Roman" w:cs="Times New Roman"/>
                <w:b/>
                <w:color w:val="231F20"/>
                <w:sz w:val="24"/>
              </w:rPr>
              <w:t>председателя</w:t>
            </w:r>
            <w:proofErr w:type="spellEnd"/>
            <w:r w:rsidRPr="00A15EF6">
              <w:rPr>
                <w:rFonts w:ascii="Times New Roman" w:hAnsi="Times New Roman" w:cs="Times New Roman"/>
                <w:b/>
                <w:color w:val="231F20"/>
                <w:sz w:val="24"/>
              </w:rPr>
              <w:t xml:space="preserve"> УИК</w:t>
            </w:r>
          </w:p>
        </w:tc>
      </w:tr>
      <w:tr w:rsidR="00F31320" w:rsidRPr="0097057A" w:rsidTr="00F31320">
        <w:trPr>
          <w:trHeight w:hRule="exact" w:val="5376"/>
        </w:trPr>
        <w:tc>
          <w:tcPr>
            <w:tcW w:w="3403" w:type="dxa"/>
          </w:tcPr>
          <w:p w:rsidR="00F31320" w:rsidRPr="00A15EF6" w:rsidRDefault="00F31320" w:rsidP="00A15EF6">
            <w:pPr>
              <w:rPr>
                <w:rFonts w:ascii="Times New Roman" w:hAnsi="Times New Roman" w:cs="Times New Roman"/>
              </w:rPr>
            </w:pPr>
          </w:p>
        </w:tc>
        <w:tc>
          <w:tcPr>
            <w:tcW w:w="6804" w:type="dxa"/>
          </w:tcPr>
          <w:p w:rsidR="00F31320" w:rsidRPr="00A15EF6" w:rsidRDefault="00F31320" w:rsidP="00A15EF6">
            <w:pPr>
              <w:pStyle w:val="TableParagraph"/>
              <w:spacing w:before="45" w:line="251" w:lineRule="exact"/>
              <w:ind w:left="386" w:right="45"/>
              <w:rPr>
                <w:rFonts w:ascii="Times New Roman" w:hAnsi="Times New Roman" w:cs="Times New Roman"/>
                <w:lang w:val="ru-RU"/>
              </w:rPr>
            </w:pPr>
            <w:r w:rsidRPr="00A15EF6">
              <w:rPr>
                <w:rFonts w:ascii="Times New Roman" w:hAnsi="Times New Roman" w:cs="Times New Roman"/>
                <w:color w:val="231F20"/>
                <w:lang w:val="ru-RU"/>
              </w:rPr>
              <w:t>Прошу огласить результаты подсчетов.</w:t>
            </w:r>
          </w:p>
          <w:p w:rsidR="00F31320" w:rsidRPr="00A15EF6" w:rsidRDefault="00F31320" w:rsidP="00A15EF6">
            <w:pPr>
              <w:pStyle w:val="TableParagraph"/>
              <w:spacing w:line="249" w:lineRule="auto"/>
              <w:ind w:left="46" w:right="32" w:firstLine="340"/>
              <w:rPr>
                <w:rFonts w:ascii="Times New Roman" w:hAnsi="Times New Roman" w:cs="Times New Roman"/>
                <w:lang w:val="ru-RU"/>
              </w:rPr>
            </w:pPr>
            <w:r w:rsidRPr="00A15EF6">
              <w:rPr>
                <w:rFonts w:ascii="Times New Roman" w:hAnsi="Times New Roman" w:cs="Times New Roman"/>
                <w:color w:val="231F20"/>
                <w:lang w:val="ru-RU"/>
              </w:rPr>
              <w:t xml:space="preserve">Прошу внести в увеличенную форму </w:t>
            </w:r>
            <w:r w:rsidRPr="00A15EF6">
              <w:rPr>
                <w:rFonts w:ascii="Times New Roman" w:hAnsi="Times New Roman" w:cs="Times New Roman"/>
                <w:b/>
                <w:color w:val="231F20"/>
                <w:lang w:val="ru-RU"/>
              </w:rPr>
              <w:t xml:space="preserve">протокола № 1 </w:t>
            </w:r>
            <w:r w:rsidRPr="00A15EF6">
              <w:rPr>
                <w:rFonts w:ascii="Times New Roman" w:hAnsi="Times New Roman" w:cs="Times New Roman"/>
                <w:color w:val="231F20"/>
                <w:lang w:val="ru-RU"/>
              </w:rPr>
              <w:t xml:space="preserve">в </w:t>
            </w:r>
            <w:r w:rsidRPr="00A15EF6">
              <w:rPr>
                <w:rFonts w:ascii="Times New Roman" w:hAnsi="Times New Roman" w:cs="Times New Roman"/>
                <w:color w:val="231F20"/>
                <w:u w:val="single" w:color="231F20"/>
                <w:lang w:val="ru-RU"/>
              </w:rPr>
              <w:t xml:space="preserve">строку 7 </w:t>
            </w:r>
            <w:r w:rsidRPr="00A15EF6">
              <w:rPr>
                <w:rFonts w:ascii="Times New Roman" w:hAnsi="Times New Roman" w:cs="Times New Roman"/>
                <w:color w:val="231F20"/>
                <w:lang w:val="ru-RU"/>
              </w:rPr>
              <w:t>(справа от квадратов) запись о числе бюллетеней по  одномандатному округу в переносном ящике  для  голосования  под  номером  1  (№ 2 –        бюллетеней).</w:t>
            </w:r>
          </w:p>
          <w:p w:rsidR="00F31320" w:rsidRPr="00A15EF6" w:rsidRDefault="00F31320" w:rsidP="00A15EF6">
            <w:pPr>
              <w:pStyle w:val="TableParagraph"/>
              <w:spacing w:line="249" w:lineRule="auto"/>
              <w:ind w:left="46" w:right="33" w:firstLine="340"/>
              <w:rPr>
                <w:rFonts w:ascii="Times New Roman" w:hAnsi="Times New Roman" w:cs="Times New Roman"/>
                <w:lang w:val="ru-RU"/>
              </w:rPr>
            </w:pPr>
            <w:r w:rsidRPr="00A15EF6">
              <w:rPr>
                <w:rFonts w:ascii="Times New Roman" w:hAnsi="Times New Roman" w:cs="Times New Roman"/>
                <w:color w:val="231F20"/>
                <w:lang w:val="ru-RU"/>
              </w:rPr>
              <w:t xml:space="preserve">Прошу внести в увеличенную форму </w:t>
            </w:r>
            <w:r w:rsidRPr="00A15EF6">
              <w:rPr>
                <w:rFonts w:ascii="Times New Roman" w:hAnsi="Times New Roman" w:cs="Times New Roman"/>
                <w:b/>
                <w:color w:val="231F20"/>
                <w:lang w:val="ru-RU"/>
              </w:rPr>
              <w:t xml:space="preserve">протокола № 2 </w:t>
            </w:r>
            <w:r w:rsidRPr="00A15EF6">
              <w:rPr>
                <w:rFonts w:ascii="Times New Roman" w:hAnsi="Times New Roman" w:cs="Times New Roman"/>
                <w:color w:val="231F20"/>
                <w:lang w:val="ru-RU"/>
              </w:rPr>
              <w:t xml:space="preserve">в </w:t>
            </w:r>
            <w:r w:rsidRPr="00A15EF6">
              <w:rPr>
                <w:rFonts w:ascii="Times New Roman" w:hAnsi="Times New Roman" w:cs="Times New Roman"/>
                <w:color w:val="231F20"/>
                <w:u w:val="single" w:color="231F20"/>
                <w:lang w:val="ru-RU"/>
              </w:rPr>
              <w:t xml:space="preserve">строку 7 </w:t>
            </w:r>
            <w:r w:rsidRPr="00A15EF6">
              <w:rPr>
                <w:rFonts w:ascii="Times New Roman" w:hAnsi="Times New Roman" w:cs="Times New Roman"/>
                <w:color w:val="231F20"/>
                <w:lang w:val="ru-RU"/>
              </w:rPr>
              <w:t xml:space="preserve">(справа от квадратов) запись  о  числе  бюллетеней  по  федеральному  округу  в  переносном  ящике  для  голосования  под   номером   1 (№ 2 </w:t>
            </w:r>
            <w:r w:rsidR="00A15EF6">
              <w:rPr>
                <w:rFonts w:ascii="Times New Roman" w:hAnsi="Times New Roman" w:cs="Times New Roman"/>
                <w:color w:val="231F20"/>
                <w:lang w:val="ru-RU"/>
              </w:rPr>
              <w:t>–</w:t>
            </w:r>
            <w:r w:rsidRPr="00A15EF6">
              <w:rPr>
                <w:rFonts w:ascii="Times New Roman" w:hAnsi="Times New Roman" w:cs="Times New Roman"/>
                <w:color w:val="231F20"/>
                <w:lang w:val="ru-RU"/>
              </w:rPr>
              <w:t xml:space="preserve">  бюллетеней).</w:t>
            </w:r>
          </w:p>
          <w:p w:rsidR="00F31320" w:rsidRPr="00A15EF6" w:rsidRDefault="00F31320" w:rsidP="00A15EF6">
            <w:pPr>
              <w:pStyle w:val="TableParagraph"/>
              <w:spacing w:before="8"/>
              <w:rPr>
                <w:rFonts w:ascii="Times New Roman" w:hAnsi="Times New Roman" w:cs="Times New Roman"/>
                <w:b/>
                <w:sz w:val="21"/>
                <w:lang w:val="ru-RU"/>
              </w:rPr>
            </w:pPr>
          </w:p>
          <w:p w:rsidR="00F31320" w:rsidRPr="00A15EF6" w:rsidRDefault="00F31320" w:rsidP="00A15EF6">
            <w:pPr>
              <w:pStyle w:val="TableParagraph"/>
              <w:spacing w:line="252" w:lineRule="auto"/>
              <w:ind w:left="386" w:right="45"/>
              <w:rPr>
                <w:rFonts w:ascii="Times New Roman" w:hAnsi="Times New Roman" w:cs="Times New Roman"/>
                <w:lang w:val="ru-RU"/>
              </w:rPr>
            </w:pPr>
            <w:proofErr w:type="gramStart"/>
            <w:r w:rsidRPr="00A15EF6">
              <w:rPr>
                <w:rFonts w:ascii="Times New Roman" w:hAnsi="Times New Roman" w:cs="Times New Roman"/>
                <w:color w:val="231F20"/>
                <w:lang w:val="ru-RU"/>
              </w:rPr>
              <w:t>Уважаемые</w:t>
            </w:r>
            <w:proofErr w:type="gramEnd"/>
            <w:r w:rsidRPr="00A15EF6">
              <w:rPr>
                <w:rFonts w:ascii="Times New Roman" w:hAnsi="Times New Roman" w:cs="Times New Roman"/>
                <w:color w:val="231F20"/>
                <w:lang w:val="ru-RU"/>
              </w:rPr>
              <w:t xml:space="preserve"> заместитель председателя и секретарь УИК! Прошу Вас суммировать и огласить данные по </w:t>
            </w:r>
            <w:r w:rsidRPr="00A15EF6">
              <w:rPr>
                <w:rFonts w:ascii="Times New Roman" w:hAnsi="Times New Roman" w:cs="Times New Roman"/>
                <w:color w:val="231F20"/>
                <w:u w:val="single" w:color="231F20"/>
                <w:lang w:val="ru-RU"/>
              </w:rPr>
              <w:t xml:space="preserve">строке 7 </w:t>
            </w:r>
            <w:r w:rsidRPr="00A15EF6">
              <w:rPr>
                <w:rFonts w:ascii="Times New Roman" w:hAnsi="Times New Roman" w:cs="Times New Roman"/>
                <w:color w:val="231F20"/>
                <w:lang w:val="ru-RU"/>
              </w:rPr>
              <w:t xml:space="preserve">в увеличенной  форме  </w:t>
            </w:r>
            <w:r w:rsidRPr="00A15EF6">
              <w:rPr>
                <w:rFonts w:ascii="Times New Roman" w:hAnsi="Times New Roman" w:cs="Times New Roman"/>
                <w:b/>
                <w:color w:val="231F20"/>
                <w:lang w:val="ru-RU"/>
              </w:rPr>
              <w:t>протокола № 1</w:t>
            </w:r>
            <w:r w:rsidRPr="00A15EF6">
              <w:rPr>
                <w:rFonts w:ascii="Times New Roman" w:hAnsi="Times New Roman" w:cs="Times New Roman"/>
                <w:color w:val="231F20"/>
                <w:lang w:val="ru-RU"/>
              </w:rPr>
              <w:t xml:space="preserve">, прошу внести </w:t>
            </w:r>
            <w:proofErr w:type="gramStart"/>
            <w:r w:rsidRPr="00A15EF6">
              <w:rPr>
                <w:rFonts w:ascii="Times New Roman" w:hAnsi="Times New Roman" w:cs="Times New Roman"/>
                <w:color w:val="231F20"/>
                <w:lang w:val="ru-RU"/>
              </w:rPr>
              <w:t>соответствующее</w:t>
            </w:r>
            <w:proofErr w:type="gramEnd"/>
          </w:p>
          <w:p w:rsidR="00F31320" w:rsidRPr="00A15EF6" w:rsidRDefault="00F31320" w:rsidP="00A15EF6">
            <w:pPr>
              <w:pStyle w:val="TableParagraph"/>
              <w:spacing w:before="4" w:line="264" w:lineRule="exact"/>
              <w:ind w:left="46" w:right="45"/>
              <w:rPr>
                <w:rFonts w:ascii="Times New Roman" w:hAnsi="Times New Roman" w:cs="Times New Roman"/>
                <w:lang w:val="ru-RU"/>
              </w:rPr>
            </w:pPr>
            <w:r w:rsidRPr="00A15EF6">
              <w:rPr>
                <w:rFonts w:ascii="Times New Roman" w:hAnsi="Times New Roman" w:cs="Times New Roman"/>
                <w:color w:val="231F20"/>
                <w:lang w:val="ru-RU"/>
              </w:rPr>
              <w:t xml:space="preserve">число в увеличенную форму протокола в </w:t>
            </w:r>
            <w:r w:rsidRPr="00A15EF6">
              <w:rPr>
                <w:rFonts w:ascii="Times New Roman" w:hAnsi="Times New Roman" w:cs="Times New Roman"/>
                <w:color w:val="231F20"/>
                <w:u w:val="single" w:color="231F20"/>
                <w:lang w:val="ru-RU"/>
              </w:rPr>
              <w:t>строку 7</w:t>
            </w:r>
            <w:r w:rsidRPr="00A15EF6">
              <w:rPr>
                <w:rFonts w:ascii="Times New Roman" w:hAnsi="Times New Roman" w:cs="Times New Roman"/>
                <w:color w:val="231F20"/>
                <w:lang w:val="ru-RU"/>
              </w:rPr>
              <w:t xml:space="preserve">, а также внести полученное число в </w:t>
            </w:r>
            <w:r w:rsidRPr="00A15EF6">
              <w:rPr>
                <w:rFonts w:ascii="Times New Roman" w:hAnsi="Times New Roman" w:cs="Times New Roman"/>
                <w:color w:val="231F20"/>
                <w:u w:val="single" w:color="231F20"/>
                <w:lang w:val="ru-RU"/>
              </w:rPr>
              <w:t xml:space="preserve">строку 7 </w:t>
            </w:r>
            <w:r w:rsidRPr="00A15EF6">
              <w:rPr>
                <w:rFonts w:ascii="Times New Roman" w:hAnsi="Times New Roman" w:cs="Times New Roman"/>
                <w:b/>
                <w:color w:val="231F20"/>
                <w:lang w:val="ru-RU"/>
              </w:rPr>
              <w:t>протокола № 1</w:t>
            </w:r>
            <w:r w:rsidRPr="00A15EF6">
              <w:rPr>
                <w:rFonts w:ascii="Times New Roman" w:hAnsi="Times New Roman" w:cs="Times New Roman"/>
                <w:color w:val="231F20"/>
                <w:lang w:val="ru-RU"/>
              </w:rPr>
              <w:t>.</w:t>
            </w:r>
          </w:p>
          <w:p w:rsidR="00F31320" w:rsidRPr="00A15EF6" w:rsidRDefault="00F31320" w:rsidP="00A15EF6">
            <w:pPr>
              <w:pStyle w:val="TableParagraph"/>
              <w:spacing w:before="5"/>
              <w:ind w:left="45" w:right="45" w:firstLine="340"/>
              <w:rPr>
                <w:rFonts w:ascii="Times New Roman" w:hAnsi="Times New Roman" w:cs="Times New Roman"/>
                <w:lang w:val="ru-RU"/>
              </w:rPr>
            </w:pPr>
            <w:r w:rsidRPr="00A15EF6">
              <w:rPr>
                <w:rFonts w:ascii="Times New Roman" w:hAnsi="Times New Roman" w:cs="Times New Roman"/>
                <w:color w:val="231F20"/>
                <w:lang w:val="ru-RU"/>
              </w:rPr>
              <w:t xml:space="preserve">Прошу Вас суммировать и огласить данные по </w:t>
            </w:r>
            <w:r w:rsidRPr="00A15EF6">
              <w:rPr>
                <w:rFonts w:ascii="Times New Roman" w:hAnsi="Times New Roman" w:cs="Times New Roman"/>
                <w:color w:val="231F20"/>
                <w:u w:val="single" w:color="231F20"/>
                <w:lang w:val="ru-RU"/>
              </w:rPr>
              <w:t xml:space="preserve">строке 7 </w:t>
            </w:r>
            <w:r w:rsidRPr="00A15EF6">
              <w:rPr>
                <w:rFonts w:ascii="Times New Roman" w:hAnsi="Times New Roman" w:cs="Times New Roman"/>
                <w:color w:val="231F20"/>
                <w:lang w:val="ru-RU"/>
              </w:rPr>
              <w:t xml:space="preserve">в увеличенной форме </w:t>
            </w:r>
            <w:r w:rsidRPr="00A15EF6">
              <w:rPr>
                <w:rFonts w:ascii="Times New Roman" w:hAnsi="Times New Roman" w:cs="Times New Roman"/>
                <w:b/>
                <w:color w:val="231F20"/>
                <w:lang w:val="ru-RU"/>
              </w:rPr>
              <w:t>протокола № 2</w:t>
            </w:r>
            <w:r w:rsidRPr="00A15EF6">
              <w:rPr>
                <w:rFonts w:ascii="Times New Roman" w:hAnsi="Times New Roman" w:cs="Times New Roman"/>
                <w:color w:val="231F20"/>
                <w:lang w:val="ru-RU"/>
              </w:rPr>
              <w:t xml:space="preserve">, прошу внести соответствующее число в увеличенную форму протокола в </w:t>
            </w:r>
            <w:r w:rsidRPr="00A15EF6">
              <w:rPr>
                <w:rFonts w:ascii="Times New Roman" w:hAnsi="Times New Roman" w:cs="Times New Roman"/>
                <w:color w:val="231F20"/>
                <w:u w:val="single" w:color="231F20"/>
                <w:lang w:val="ru-RU"/>
              </w:rPr>
              <w:t>строку 7</w:t>
            </w:r>
            <w:r w:rsidRPr="00A15EF6">
              <w:rPr>
                <w:rFonts w:ascii="Times New Roman" w:hAnsi="Times New Roman" w:cs="Times New Roman"/>
                <w:color w:val="231F20"/>
                <w:lang w:val="ru-RU"/>
              </w:rPr>
              <w:t xml:space="preserve">, а также внести полученное число в </w:t>
            </w:r>
            <w:r w:rsidRPr="00A15EF6">
              <w:rPr>
                <w:rFonts w:ascii="Times New Roman" w:hAnsi="Times New Roman" w:cs="Times New Roman"/>
                <w:color w:val="231F20"/>
                <w:u w:val="single" w:color="231F20"/>
                <w:lang w:val="ru-RU"/>
              </w:rPr>
              <w:t xml:space="preserve">строку 7 </w:t>
            </w:r>
            <w:r w:rsidRPr="00A15EF6">
              <w:rPr>
                <w:rFonts w:ascii="Times New Roman" w:hAnsi="Times New Roman" w:cs="Times New Roman"/>
                <w:b/>
                <w:color w:val="231F20"/>
                <w:lang w:val="ru-RU"/>
              </w:rPr>
              <w:t>протокола № 2</w:t>
            </w:r>
            <w:r w:rsidRPr="00A15EF6">
              <w:rPr>
                <w:rFonts w:ascii="Times New Roman" w:hAnsi="Times New Roman" w:cs="Times New Roman"/>
                <w:color w:val="231F20"/>
                <w:lang w:val="ru-RU"/>
              </w:rPr>
              <w:t>.</w:t>
            </w:r>
          </w:p>
        </w:tc>
      </w:tr>
      <w:tr w:rsidR="00F31320" w:rsidRPr="00F31320" w:rsidTr="00A15EF6">
        <w:trPr>
          <w:trHeight w:hRule="exact" w:val="8412"/>
        </w:trPr>
        <w:tc>
          <w:tcPr>
            <w:tcW w:w="3403" w:type="dxa"/>
          </w:tcPr>
          <w:p w:rsidR="00F31320" w:rsidRPr="00A15EF6" w:rsidRDefault="00F31320" w:rsidP="00A15EF6">
            <w:pPr>
              <w:pStyle w:val="TableParagraph"/>
              <w:spacing w:before="2"/>
              <w:rPr>
                <w:rFonts w:ascii="Times New Roman" w:hAnsi="Times New Roman" w:cs="Times New Roman"/>
                <w:b/>
                <w:sz w:val="16"/>
                <w:lang w:val="ru-RU"/>
              </w:rPr>
            </w:pPr>
          </w:p>
          <w:p w:rsidR="00F31320" w:rsidRPr="00A15EF6" w:rsidRDefault="00F31320" w:rsidP="00A15EF6">
            <w:pPr>
              <w:pStyle w:val="TableParagraph"/>
              <w:ind w:left="330" w:right="34"/>
              <w:rPr>
                <w:rFonts w:ascii="Times New Roman" w:hAnsi="Times New Roman" w:cs="Times New Roman"/>
                <w:b/>
                <w:lang w:val="ru-RU"/>
              </w:rPr>
            </w:pPr>
            <w:r w:rsidRPr="00A15EF6">
              <w:rPr>
                <w:rFonts w:ascii="Times New Roman" w:hAnsi="Times New Roman" w:cs="Times New Roman"/>
                <w:color w:val="231F20"/>
                <w:lang w:val="ru-RU"/>
              </w:rPr>
              <w:t xml:space="preserve">9.  </w:t>
            </w:r>
            <w:r w:rsidRPr="00A15EF6">
              <w:rPr>
                <w:rFonts w:ascii="Times New Roman" w:hAnsi="Times New Roman" w:cs="Times New Roman"/>
                <w:b/>
                <w:color w:val="231F20"/>
                <w:u w:val="single" w:color="231F20"/>
                <w:lang w:val="ru-RU"/>
              </w:rPr>
              <w:t>Факультативно</w:t>
            </w:r>
          </w:p>
          <w:p w:rsidR="00F31320" w:rsidRPr="00A15EF6" w:rsidRDefault="00F31320" w:rsidP="00A15EF6">
            <w:pPr>
              <w:pStyle w:val="TableParagraph"/>
              <w:spacing w:before="9" w:line="247" w:lineRule="auto"/>
              <w:ind w:left="46" w:right="54" w:firstLine="283"/>
              <w:rPr>
                <w:rFonts w:ascii="Times New Roman" w:hAnsi="Times New Roman" w:cs="Times New Roman"/>
                <w:lang w:val="ru-RU"/>
              </w:rPr>
            </w:pPr>
            <w:r w:rsidRPr="00A15EF6">
              <w:rPr>
                <w:rFonts w:ascii="Times New Roman" w:hAnsi="Times New Roman" w:cs="Times New Roman"/>
                <w:color w:val="231F20"/>
                <w:lang w:val="ru-RU"/>
              </w:rPr>
              <w:t xml:space="preserve">В случае если </w:t>
            </w:r>
            <w:proofErr w:type="gramStart"/>
            <w:r w:rsidRPr="00A15EF6">
              <w:rPr>
                <w:rFonts w:ascii="Times New Roman" w:hAnsi="Times New Roman" w:cs="Times New Roman"/>
                <w:color w:val="231F20"/>
                <w:lang w:val="ru-RU"/>
              </w:rPr>
              <w:t xml:space="preserve">в переносном ящике для голосования № обнаружено превышение числа бюллетеней для голосования по </w:t>
            </w:r>
            <w:r w:rsidRPr="00A15EF6">
              <w:rPr>
                <w:rFonts w:ascii="Times New Roman" w:hAnsi="Times New Roman" w:cs="Times New Roman"/>
                <w:b/>
                <w:i/>
                <w:color w:val="231F20"/>
                <w:lang w:val="ru-RU"/>
              </w:rPr>
              <w:t xml:space="preserve">какому-либо </w:t>
            </w:r>
            <w:r w:rsidRPr="00A15EF6">
              <w:rPr>
                <w:rFonts w:ascii="Times New Roman" w:hAnsi="Times New Roman" w:cs="Times New Roman"/>
                <w:i/>
                <w:color w:val="231F20"/>
                <w:lang w:val="ru-RU"/>
              </w:rPr>
              <w:t xml:space="preserve">избирательному округу </w:t>
            </w:r>
            <w:r w:rsidRPr="00A15EF6">
              <w:rPr>
                <w:rFonts w:ascii="Times New Roman" w:hAnsi="Times New Roman" w:cs="Times New Roman"/>
                <w:color w:val="231F20"/>
                <w:lang w:val="ru-RU"/>
              </w:rPr>
              <w:t>над числом</w:t>
            </w:r>
            <w:proofErr w:type="gramEnd"/>
            <w:r w:rsidRPr="00A15EF6">
              <w:rPr>
                <w:rFonts w:ascii="Times New Roman" w:hAnsi="Times New Roman" w:cs="Times New Roman"/>
                <w:color w:val="231F20"/>
                <w:lang w:val="ru-RU"/>
              </w:rPr>
              <w:t xml:space="preserve"> заявлений избирателей, голосовавших вне помещения для голосования с использованием переносного ящика № </w:t>
            </w:r>
            <w:r w:rsidRPr="00A15EF6">
              <w:rPr>
                <w:rFonts w:ascii="Times New Roman" w:hAnsi="Times New Roman" w:cs="Times New Roman"/>
                <w:color w:val="231F20"/>
                <w:u w:val="single" w:color="221E1F"/>
                <w:lang w:val="ru-RU"/>
              </w:rPr>
              <w:t xml:space="preserve">     </w:t>
            </w:r>
          </w:p>
        </w:tc>
        <w:tc>
          <w:tcPr>
            <w:tcW w:w="6804" w:type="dxa"/>
          </w:tcPr>
          <w:p w:rsidR="00F31320" w:rsidRPr="00A15EF6" w:rsidRDefault="00F31320" w:rsidP="00A15EF6">
            <w:pPr>
              <w:pStyle w:val="TableParagraph"/>
              <w:spacing w:before="2"/>
              <w:rPr>
                <w:rFonts w:ascii="Times New Roman" w:hAnsi="Times New Roman" w:cs="Times New Roman"/>
                <w:b/>
                <w:sz w:val="16"/>
                <w:lang w:val="ru-RU"/>
              </w:rPr>
            </w:pPr>
          </w:p>
          <w:p w:rsidR="00F31320" w:rsidRPr="00A15EF6" w:rsidRDefault="00F31320" w:rsidP="00A15EF6">
            <w:pPr>
              <w:pStyle w:val="TableParagraph"/>
              <w:ind w:left="385" w:right="45"/>
              <w:rPr>
                <w:rFonts w:ascii="Times New Roman" w:hAnsi="Times New Roman" w:cs="Times New Roman"/>
                <w:b/>
                <w:lang w:val="ru-RU"/>
              </w:rPr>
            </w:pPr>
            <w:r w:rsidRPr="00A15EF6">
              <w:rPr>
                <w:rFonts w:ascii="Times New Roman" w:hAnsi="Times New Roman" w:cs="Times New Roman"/>
                <w:b/>
                <w:color w:val="231F20"/>
                <w:u w:val="single" w:color="231F20"/>
                <w:lang w:val="ru-RU"/>
              </w:rPr>
              <w:t>Факультативно</w:t>
            </w:r>
          </w:p>
          <w:p w:rsidR="00F31320" w:rsidRPr="00A15EF6" w:rsidRDefault="00F31320" w:rsidP="00A15EF6">
            <w:pPr>
              <w:pStyle w:val="TableParagraph"/>
              <w:spacing w:before="9"/>
              <w:ind w:left="385" w:right="45"/>
              <w:rPr>
                <w:rFonts w:ascii="Times New Roman" w:hAnsi="Times New Roman" w:cs="Times New Roman"/>
                <w:lang w:val="ru-RU"/>
              </w:rPr>
            </w:pPr>
            <w:r w:rsidRPr="00A15EF6">
              <w:rPr>
                <w:rFonts w:ascii="Times New Roman" w:hAnsi="Times New Roman" w:cs="Times New Roman"/>
                <w:color w:val="231F20"/>
                <w:lang w:val="ru-RU"/>
              </w:rPr>
              <w:t>Уважаемые  присутствующие!</w:t>
            </w:r>
          </w:p>
          <w:p w:rsidR="00F31320" w:rsidRPr="00A15EF6" w:rsidRDefault="00F31320" w:rsidP="00A15EF6">
            <w:pPr>
              <w:pStyle w:val="TableParagraph"/>
              <w:spacing w:before="11" w:line="252" w:lineRule="auto"/>
              <w:ind w:left="45" w:right="45" w:firstLine="340"/>
              <w:rPr>
                <w:rFonts w:ascii="Times New Roman" w:hAnsi="Times New Roman" w:cs="Times New Roman"/>
                <w:lang w:val="ru-RU"/>
              </w:rPr>
            </w:pPr>
            <w:r w:rsidRPr="00A15EF6">
              <w:rPr>
                <w:rFonts w:ascii="Times New Roman" w:hAnsi="Times New Roman" w:cs="Times New Roman"/>
                <w:color w:val="231F20"/>
                <w:lang w:val="ru-RU"/>
              </w:rPr>
              <w:t>Обращаю ваше внимание на то, что в переносном ящике для голосования, согласно данным в актах, должно было  находиться</w:t>
            </w:r>
          </w:p>
          <w:p w:rsidR="00F31320" w:rsidRPr="00A15EF6" w:rsidRDefault="00F31320" w:rsidP="00A15EF6">
            <w:pPr>
              <w:pStyle w:val="TableParagraph"/>
              <w:tabs>
                <w:tab w:val="left" w:pos="6434"/>
              </w:tabs>
              <w:spacing w:line="242" w:lineRule="auto"/>
              <w:ind w:left="45" w:right="46"/>
              <w:rPr>
                <w:rFonts w:ascii="Times New Roman" w:hAnsi="Times New Roman" w:cs="Times New Roman"/>
                <w:lang w:val="ru-RU"/>
              </w:rPr>
            </w:pPr>
            <w:r w:rsidRPr="00A15EF6">
              <w:rPr>
                <w:rFonts w:ascii="Times New Roman" w:hAnsi="Times New Roman" w:cs="Times New Roman"/>
                <w:color w:val="231F20"/>
                <w:u w:val="single" w:color="221E1F"/>
                <w:lang w:val="ru-RU"/>
              </w:rPr>
              <w:t xml:space="preserve">           </w:t>
            </w:r>
            <w:r w:rsidRPr="00A15EF6">
              <w:rPr>
                <w:rFonts w:ascii="Times New Roman" w:hAnsi="Times New Roman" w:cs="Times New Roman"/>
                <w:color w:val="231F20"/>
                <w:lang w:val="ru-RU"/>
              </w:rPr>
              <w:t xml:space="preserve"> (</w:t>
            </w:r>
            <w:r w:rsidRPr="00A15EF6">
              <w:rPr>
                <w:rFonts w:ascii="Times New Roman" w:hAnsi="Times New Roman" w:cs="Times New Roman"/>
                <w:i/>
                <w:color w:val="231F20"/>
                <w:lang w:val="ru-RU"/>
              </w:rPr>
              <w:t>например, 20</w:t>
            </w:r>
            <w:r w:rsidRPr="00A15EF6">
              <w:rPr>
                <w:rFonts w:ascii="Times New Roman" w:hAnsi="Times New Roman" w:cs="Times New Roman"/>
                <w:color w:val="231F20"/>
                <w:lang w:val="ru-RU"/>
              </w:rPr>
              <w:t>) бюллетеней для голосования по</w:t>
            </w:r>
            <w:r w:rsidRPr="00A15EF6">
              <w:rPr>
                <w:rFonts w:ascii="Times New Roman" w:hAnsi="Times New Roman" w:cs="Times New Roman"/>
                <w:color w:val="231F20"/>
                <w:u w:val="single" w:color="221E1F"/>
                <w:lang w:val="ru-RU"/>
              </w:rPr>
              <w:t xml:space="preserve"> </w:t>
            </w:r>
            <w:r w:rsidRPr="00A15EF6">
              <w:rPr>
                <w:rFonts w:ascii="Times New Roman" w:hAnsi="Times New Roman" w:cs="Times New Roman"/>
                <w:color w:val="231F20"/>
                <w:u w:val="single" w:color="221E1F"/>
                <w:lang w:val="ru-RU"/>
              </w:rPr>
              <w:tab/>
              <w:t xml:space="preserve"> </w:t>
            </w:r>
            <w:r w:rsidRPr="00A15EF6">
              <w:rPr>
                <w:rFonts w:ascii="Times New Roman" w:hAnsi="Times New Roman" w:cs="Times New Roman"/>
                <w:color w:val="231F20"/>
                <w:lang w:val="ru-RU"/>
              </w:rPr>
              <w:t xml:space="preserve"> избирательному  округу,  а  из  переносного  ящика изъято  на  </w:t>
            </w:r>
            <w:r w:rsidRPr="00A15EF6">
              <w:rPr>
                <w:rFonts w:ascii="Times New Roman" w:hAnsi="Times New Roman" w:cs="Times New Roman"/>
                <w:color w:val="231F20"/>
                <w:u w:val="single" w:color="221E1F"/>
                <w:lang w:val="ru-RU"/>
              </w:rPr>
              <w:t xml:space="preserve">          </w:t>
            </w:r>
            <w:r w:rsidRPr="00A15EF6">
              <w:rPr>
                <w:rFonts w:ascii="Times New Roman" w:hAnsi="Times New Roman" w:cs="Times New Roman"/>
                <w:color w:val="231F20"/>
                <w:lang w:val="ru-RU"/>
              </w:rPr>
              <w:t xml:space="preserve"> (</w:t>
            </w:r>
            <w:r w:rsidRPr="00A15EF6">
              <w:rPr>
                <w:rFonts w:ascii="Times New Roman" w:hAnsi="Times New Roman" w:cs="Times New Roman"/>
                <w:i/>
                <w:color w:val="231F20"/>
                <w:lang w:val="ru-RU"/>
              </w:rPr>
              <w:t>например, 1</w:t>
            </w:r>
            <w:r w:rsidRPr="00A15EF6">
              <w:rPr>
                <w:rFonts w:ascii="Times New Roman" w:hAnsi="Times New Roman" w:cs="Times New Roman"/>
                <w:color w:val="231F20"/>
                <w:lang w:val="ru-RU"/>
              </w:rPr>
              <w:t>) бюллетень больше.</w:t>
            </w:r>
          </w:p>
          <w:p w:rsidR="00F31320" w:rsidRPr="00A15EF6" w:rsidRDefault="00F31320" w:rsidP="00A15EF6">
            <w:pPr>
              <w:pStyle w:val="TableParagraph"/>
              <w:spacing w:line="252" w:lineRule="auto"/>
              <w:ind w:left="45" w:right="28" w:firstLine="340"/>
              <w:rPr>
                <w:rFonts w:ascii="Times New Roman" w:hAnsi="Times New Roman" w:cs="Times New Roman"/>
                <w:lang w:val="ru-RU"/>
              </w:rPr>
            </w:pPr>
            <w:r w:rsidRPr="00A15EF6">
              <w:rPr>
                <w:rFonts w:ascii="Times New Roman" w:hAnsi="Times New Roman" w:cs="Times New Roman"/>
                <w:color w:val="231F20"/>
                <w:lang w:val="ru-RU"/>
              </w:rPr>
              <w:t>Прошу членов УИК еще раз пересчитать данную стопу бюллетеней, при этом обратить внимание на наличие печати нашей УИК, подписей двух членов нашей УИК, т.е. являются ли эти бюллетени бюллетенями  установленной формы.</w:t>
            </w:r>
          </w:p>
          <w:p w:rsidR="00F31320" w:rsidRPr="00A15EF6" w:rsidRDefault="00F31320" w:rsidP="00A15EF6">
            <w:pPr>
              <w:pStyle w:val="TableParagraph"/>
              <w:rPr>
                <w:rFonts w:ascii="Times New Roman" w:hAnsi="Times New Roman" w:cs="Times New Roman"/>
                <w:b/>
                <w:sz w:val="21"/>
                <w:lang w:val="ru-RU"/>
              </w:rPr>
            </w:pPr>
          </w:p>
          <w:p w:rsidR="00F31320" w:rsidRPr="00A15EF6" w:rsidRDefault="00F31320" w:rsidP="00A15EF6">
            <w:pPr>
              <w:pStyle w:val="TableParagraph"/>
              <w:spacing w:line="264" w:lineRule="exact"/>
              <w:ind w:left="45" w:right="46" w:firstLine="340"/>
              <w:rPr>
                <w:rFonts w:ascii="Times New Roman" w:hAnsi="Times New Roman" w:cs="Times New Roman"/>
                <w:b/>
                <w:lang w:val="ru-RU"/>
              </w:rPr>
            </w:pPr>
            <w:r w:rsidRPr="00A15EF6">
              <w:rPr>
                <w:rFonts w:ascii="Times New Roman" w:hAnsi="Times New Roman" w:cs="Times New Roman"/>
                <w:b/>
                <w:color w:val="231F20"/>
                <w:u w:val="single" w:color="231F20"/>
                <w:lang w:val="ru-RU"/>
              </w:rPr>
              <w:t>Если по результатам пересчета и проверки бюллетеней на предмет наличия бюллетеней неустановленной формы данные остались прежними:</w:t>
            </w:r>
          </w:p>
          <w:p w:rsidR="00F31320" w:rsidRPr="00A15EF6" w:rsidRDefault="00F31320" w:rsidP="00A15EF6">
            <w:pPr>
              <w:pStyle w:val="TableParagraph"/>
              <w:spacing w:before="11"/>
              <w:rPr>
                <w:rFonts w:ascii="Times New Roman" w:hAnsi="Times New Roman" w:cs="Times New Roman"/>
                <w:b/>
                <w:sz w:val="21"/>
                <w:lang w:val="ru-RU"/>
              </w:rPr>
            </w:pPr>
          </w:p>
          <w:p w:rsidR="00F31320" w:rsidRPr="00A15EF6" w:rsidRDefault="00F31320" w:rsidP="00A15EF6">
            <w:pPr>
              <w:pStyle w:val="TableParagraph"/>
              <w:ind w:left="385" w:right="45"/>
              <w:rPr>
                <w:rFonts w:ascii="Times New Roman" w:hAnsi="Times New Roman" w:cs="Times New Roman"/>
                <w:lang w:val="ru-RU"/>
              </w:rPr>
            </w:pPr>
            <w:r w:rsidRPr="00A15EF6">
              <w:rPr>
                <w:rFonts w:ascii="Times New Roman" w:hAnsi="Times New Roman" w:cs="Times New Roman"/>
                <w:color w:val="231F20"/>
                <w:lang w:val="ru-RU"/>
              </w:rPr>
              <w:t>Уважаемые присутствующие! Члены УИК!</w:t>
            </w:r>
          </w:p>
          <w:p w:rsidR="00F31320" w:rsidRPr="00A15EF6" w:rsidRDefault="00F31320" w:rsidP="00A15EF6">
            <w:pPr>
              <w:pStyle w:val="TableParagraph"/>
              <w:spacing w:before="11" w:line="252" w:lineRule="auto"/>
              <w:ind w:left="45" w:right="28" w:firstLine="340"/>
              <w:rPr>
                <w:rFonts w:ascii="Times New Roman" w:hAnsi="Times New Roman" w:cs="Times New Roman"/>
                <w:lang w:val="ru-RU"/>
              </w:rPr>
            </w:pPr>
            <w:r w:rsidRPr="00A15EF6">
              <w:rPr>
                <w:rFonts w:ascii="Times New Roman" w:hAnsi="Times New Roman" w:cs="Times New Roman"/>
                <w:color w:val="231F20"/>
                <w:lang w:val="ru-RU"/>
              </w:rPr>
              <w:t>Первоначально оглашенные мною сведения подтвердились. В  соответствии  с  частью  14  статьи  85  Федерального  закона</w:t>
            </w:r>
          </w:p>
          <w:p w:rsidR="00F31320" w:rsidRPr="00A15EF6" w:rsidRDefault="00F31320" w:rsidP="00A15EF6">
            <w:pPr>
              <w:pStyle w:val="TableParagraph"/>
              <w:spacing w:line="252" w:lineRule="auto"/>
              <w:ind w:left="45" w:right="45"/>
              <w:rPr>
                <w:rFonts w:ascii="Times New Roman" w:hAnsi="Times New Roman" w:cs="Times New Roman"/>
                <w:lang w:val="ru-RU"/>
              </w:rPr>
            </w:pPr>
            <w:r w:rsidRPr="00A15EF6">
              <w:rPr>
                <w:rFonts w:ascii="Times New Roman" w:hAnsi="Times New Roman" w:cs="Times New Roman"/>
                <w:color w:val="231F20"/>
                <w:lang w:val="ru-RU"/>
              </w:rPr>
              <w:t>№ 20-ФЗ все бюллетени по данному округу, извлеченные из переносного ящика № ___, должны быть признаны недействительными.</w:t>
            </w:r>
          </w:p>
          <w:p w:rsidR="00F31320" w:rsidRPr="00A15EF6" w:rsidRDefault="00F31320" w:rsidP="00A15EF6">
            <w:pPr>
              <w:pStyle w:val="TableParagraph"/>
              <w:tabs>
                <w:tab w:val="left" w:pos="4260"/>
              </w:tabs>
              <w:spacing w:line="252" w:lineRule="auto"/>
              <w:ind w:left="45" w:right="44" w:firstLine="340"/>
              <w:rPr>
                <w:rFonts w:ascii="Times New Roman" w:hAnsi="Times New Roman" w:cs="Times New Roman"/>
                <w:lang w:val="ru-RU"/>
              </w:rPr>
            </w:pPr>
            <w:r w:rsidRPr="00A15EF6">
              <w:rPr>
                <w:rFonts w:ascii="Times New Roman" w:hAnsi="Times New Roman" w:cs="Times New Roman"/>
                <w:color w:val="231F20"/>
                <w:lang w:val="ru-RU"/>
              </w:rPr>
              <w:t xml:space="preserve">Прошу секретаря УИК подготовить проект акта </w:t>
            </w:r>
            <w:proofErr w:type="gramStart"/>
            <w:r w:rsidRPr="00A15EF6">
              <w:rPr>
                <w:rFonts w:ascii="Times New Roman" w:hAnsi="Times New Roman" w:cs="Times New Roman"/>
                <w:color w:val="231F20"/>
                <w:lang w:val="ru-RU"/>
              </w:rPr>
              <w:t>о превышении числа обнаруженных в переносном ящике для голосования № бюллетеней для голосования по</w:t>
            </w:r>
            <w:r w:rsidRPr="00A15EF6">
              <w:rPr>
                <w:rFonts w:ascii="Times New Roman" w:hAnsi="Times New Roman" w:cs="Times New Roman"/>
                <w:color w:val="231F20"/>
                <w:u w:val="single" w:color="221E1F"/>
                <w:lang w:val="ru-RU"/>
              </w:rPr>
              <w:tab/>
            </w:r>
            <w:r w:rsidRPr="00A15EF6">
              <w:rPr>
                <w:rFonts w:ascii="Times New Roman" w:hAnsi="Times New Roman" w:cs="Times New Roman"/>
                <w:color w:val="231F20"/>
                <w:lang w:val="ru-RU"/>
              </w:rPr>
              <w:t>избирательному округу</w:t>
            </w:r>
            <w:proofErr w:type="gramEnd"/>
            <w:r w:rsidRPr="00A15EF6">
              <w:rPr>
                <w:rFonts w:ascii="Times New Roman" w:hAnsi="Times New Roman" w:cs="Times New Roman"/>
                <w:color w:val="231F20"/>
                <w:lang w:val="ru-RU"/>
              </w:rPr>
              <w:t xml:space="preserve"> и проект решения УИК о признании этих бюллетеней недействительными.</w:t>
            </w:r>
          </w:p>
          <w:p w:rsidR="00F31320" w:rsidRPr="00A15EF6" w:rsidRDefault="00F31320" w:rsidP="00A15EF6">
            <w:pPr>
              <w:pStyle w:val="TableParagraph"/>
              <w:spacing w:line="252" w:lineRule="auto"/>
              <w:ind w:left="385" w:right="3583"/>
              <w:rPr>
                <w:rFonts w:ascii="Times New Roman" w:hAnsi="Times New Roman" w:cs="Times New Roman"/>
              </w:rPr>
            </w:pPr>
            <w:r w:rsidRPr="00A15EF6">
              <w:rPr>
                <w:rFonts w:ascii="Times New Roman" w:hAnsi="Times New Roman" w:cs="Times New Roman"/>
                <w:color w:val="231F20"/>
                <w:lang w:val="ru-RU"/>
              </w:rPr>
              <w:t xml:space="preserve">Уважаемые члены УИК! Прошу голосовать. </w:t>
            </w:r>
            <w:r w:rsidRPr="00A15EF6">
              <w:rPr>
                <w:rFonts w:ascii="Times New Roman" w:hAnsi="Times New Roman" w:cs="Times New Roman"/>
                <w:color w:val="231F20"/>
              </w:rPr>
              <w:t>(</w:t>
            </w:r>
            <w:proofErr w:type="spellStart"/>
            <w:r w:rsidRPr="00A15EF6">
              <w:rPr>
                <w:rFonts w:ascii="Times New Roman" w:hAnsi="Times New Roman" w:cs="Times New Roman"/>
                <w:color w:val="231F20"/>
              </w:rPr>
              <w:t>Проводится</w:t>
            </w:r>
            <w:proofErr w:type="spellEnd"/>
            <w:r w:rsidRPr="00A15EF6">
              <w:rPr>
                <w:rFonts w:ascii="Times New Roman" w:hAnsi="Times New Roman" w:cs="Times New Roman"/>
                <w:color w:val="231F20"/>
              </w:rPr>
              <w:t xml:space="preserve">  </w:t>
            </w:r>
            <w:proofErr w:type="spellStart"/>
            <w:r w:rsidRPr="00A15EF6">
              <w:rPr>
                <w:rFonts w:ascii="Times New Roman" w:hAnsi="Times New Roman" w:cs="Times New Roman"/>
                <w:color w:val="231F20"/>
              </w:rPr>
              <w:t>голосование</w:t>
            </w:r>
            <w:proofErr w:type="spellEnd"/>
            <w:r w:rsidRPr="00A15EF6">
              <w:rPr>
                <w:rFonts w:ascii="Times New Roman" w:hAnsi="Times New Roman" w:cs="Times New Roman"/>
                <w:color w:val="231F20"/>
              </w:rPr>
              <w:t>)</w:t>
            </w:r>
          </w:p>
        </w:tc>
      </w:tr>
      <w:tr w:rsidR="00F31320" w:rsidRPr="00F31320" w:rsidTr="00F31320">
        <w:trPr>
          <w:trHeight w:hRule="exact" w:val="407"/>
        </w:trPr>
        <w:tc>
          <w:tcPr>
            <w:tcW w:w="3403" w:type="dxa"/>
          </w:tcPr>
          <w:p w:rsidR="00F31320" w:rsidRPr="00A15EF6" w:rsidRDefault="00F31320" w:rsidP="00A15EF6">
            <w:pPr>
              <w:pStyle w:val="TableParagraph"/>
              <w:spacing w:before="40"/>
              <w:ind w:left="968" w:right="968"/>
              <w:rPr>
                <w:rFonts w:ascii="Times New Roman" w:hAnsi="Times New Roman" w:cs="Times New Roman"/>
                <w:b/>
                <w:sz w:val="24"/>
              </w:rPr>
            </w:pPr>
            <w:proofErr w:type="spellStart"/>
            <w:r w:rsidRPr="00A15EF6">
              <w:rPr>
                <w:rFonts w:ascii="Times New Roman" w:hAnsi="Times New Roman" w:cs="Times New Roman"/>
                <w:b/>
                <w:color w:val="231F20"/>
                <w:sz w:val="24"/>
              </w:rPr>
              <w:lastRenderedPageBreak/>
              <w:t>Действие</w:t>
            </w:r>
            <w:proofErr w:type="spellEnd"/>
          </w:p>
        </w:tc>
        <w:tc>
          <w:tcPr>
            <w:tcW w:w="6804" w:type="dxa"/>
          </w:tcPr>
          <w:p w:rsidR="00F31320" w:rsidRPr="00A15EF6" w:rsidRDefault="00F31320" w:rsidP="00A15EF6">
            <w:pPr>
              <w:pStyle w:val="TableParagraph"/>
              <w:spacing w:before="40"/>
              <w:ind w:left="1387" w:right="45"/>
              <w:rPr>
                <w:rFonts w:ascii="Times New Roman" w:hAnsi="Times New Roman" w:cs="Times New Roman"/>
                <w:b/>
                <w:sz w:val="24"/>
              </w:rPr>
            </w:pPr>
            <w:proofErr w:type="spellStart"/>
            <w:r w:rsidRPr="00A15EF6">
              <w:rPr>
                <w:rFonts w:ascii="Times New Roman" w:hAnsi="Times New Roman" w:cs="Times New Roman"/>
                <w:b/>
                <w:color w:val="231F20"/>
                <w:sz w:val="24"/>
              </w:rPr>
              <w:t>Текст</w:t>
            </w:r>
            <w:proofErr w:type="spellEnd"/>
            <w:r w:rsidRPr="00A15EF6">
              <w:rPr>
                <w:rFonts w:ascii="Times New Roman" w:hAnsi="Times New Roman" w:cs="Times New Roman"/>
                <w:b/>
                <w:color w:val="231F20"/>
                <w:sz w:val="24"/>
              </w:rPr>
              <w:t xml:space="preserve"> </w:t>
            </w:r>
            <w:proofErr w:type="spellStart"/>
            <w:r w:rsidRPr="00A15EF6">
              <w:rPr>
                <w:rFonts w:ascii="Times New Roman" w:hAnsi="Times New Roman" w:cs="Times New Roman"/>
                <w:b/>
                <w:color w:val="231F20"/>
                <w:sz w:val="24"/>
              </w:rPr>
              <w:t>пояснений</w:t>
            </w:r>
            <w:proofErr w:type="spellEnd"/>
            <w:r w:rsidRPr="00A15EF6">
              <w:rPr>
                <w:rFonts w:ascii="Times New Roman" w:hAnsi="Times New Roman" w:cs="Times New Roman"/>
                <w:b/>
                <w:color w:val="231F20"/>
                <w:sz w:val="24"/>
              </w:rPr>
              <w:t xml:space="preserve"> </w:t>
            </w:r>
            <w:proofErr w:type="spellStart"/>
            <w:r w:rsidRPr="00A15EF6">
              <w:rPr>
                <w:rFonts w:ascii="Times New Roman" w:hAnsi="Times New Roman" w:cs="Times New Roman"/>
                <w:b/>
                <w:color w:val="231F20"/>
                <w:sz w:val="24"/>
              </w:rPr>
              <w:t>председателя</w:t>
            </w:r>
            <w:proofErr w:type="spellEnd"/>
            <w:r w:rsidRPr="00A15EF6">
              <w:rPr>
                <w:rFonts w:ascii="Times New Roman" w:hAnsi="Times New Roman" w:cs="Times New Roman"/>
                <w:b/>
                <w:color w:val="231F20"/>
                <w:sz w:val="24"/>
              </w:rPr>
              <w:t xml:space="preserve"> УИК</w:t>
            </w:r>
          </w:p>
        </w:tc>
      </w:tr>
      <w:tr w:rsidR="00F31320" w:rsidRPr="0097057A" w:rsidTr="00F31320">
        <w:trPr>
          <w:trHeight w:hRule="exact" w:val="3760"/>
        </w:trPr>
        <w:tc>
          <w:tcPr>
            <w:tcW w:w="3403" w:type="dxa"/>
          </w:tcPr>
          <w:p w:rsidR="00F31320" w:rsidRPr="00A15EF6" w:rsidRDefault="00F31320" w:rsidP="00A15EF6">
            <w:pPr>
              <w:rPr>
                <w:rFonts w:ascii="Times New Roman" w:hAnsi="Times New Roman" w:cs="Times New Roman"/>
              </w:rPr>
            </w:pPr>
          </w:p>
        </w:tc>
        <w:tc>
          <w:tcPr>
            <w:tcW w:w="6804" w:type="dxa"/>
          </w:tcPr>
          <w:p w:rsidR="00F31320" w:rsidRPr="00A15EF6" w:rsidRDefault="00F31320" w:rsidP="00A15EF6">
            <w:pPr>
              <w:pStyle w:val="TableParagraph"/>
              <w:spacing w:before="45" w:line="252"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Прошу членов УИК, проводивших подсчет бюллетеней, расписаться в акте.</w:t>
            </w:r>
          </w:p>
          <w:p w:rsidR="00F31320" w:rsidRPr="00A15EF6" w:rsidRDefault="00F31320" w:rsidP="00A15EF6">
            <w:pPr>
              <w:pStyle w:val="TableParagraph"/>
              <w:spacing w:line="252"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 xml:space="preserve">Количество бюллетеней, признанных недействительными, прошу заместителя председателя УИК внести в </w:t>
            </w:r>
            <w:r w:rsidRPr="00A15EF6">
              <w:rPr>
                <w:rFonts w:ascii="Times New Roman" w:hAnsi="Times New Roman" w:cs="Times New Roman"/>
                <w:color w:val="231F20"/>
                <w:u w:val="single" w:color="231F20"/>
                <w:lang w:val="ru-RU"/>
              </w:rPr>
              <w:t xml:space="preserve">строку 9 </w:t>
            </w:r>
            <w:r w:rsidRPr="00A15EF6">
              <w:rPr>
                <w:rFonts w:ascii="Times New Roman" w:hAnsi="Times New Roman" w:cs="Times New Roman"/>
                <w:color w:val="231F20"/>
                <w:lang w:val="ru-RU"/>
              </w:rPr>
              <w:t>увеличенной формы протокола справа от квадратов.</w:t>
            </w:r>
          </w:p>
          <w:p w:rsidR="00F31320" w:rsidRPr="00A15EF6" w:rsidRDefault="00F31320" w:rsidP="00A15EF6">
            <w:pPr>
              <w:pStyle w:val="TableParagraph"/>
              <w:spacing w:line="252" w:lineRule="auto"/>
              <w:ind w:left="46" w:right="39" w:firstLine="340"/>
              <w:rPr>
                <w:rFonts w:ascii="Times New Roman" w:hAnsi="Times New Roman" w:cs="Times New Roman"/>
                <w:lang w:val="ru-RU"/>
              </w:rPr>
            </w:pPr>
            <w:r w:rsidRPr="00A15EF6">
              <w:rPr>
                <w:rFonts w:ascii="Times New Roman" w:hAnsi="Times New Roman" w:cs="Times New Roman"/>
                <w:color w:val="231F20"/>
                <w:lang w:val="ru-RU"/>
              </w:rPr>
              <w:t xml:space="preserve">Прошу секретаря УИК обеспечить проставление на квадратах на лицевой стороне каждого из бюллетеней для голосования   </w:t>
            </w:r>
            <w:proofErr w:type="gramStart"/>
            <w:r w:rsidRPr="00A15EF6">
              <w:rPr>
                <w:rFonts w:ascii="Times New Roman" w:hAnsi="Times New Roman" w:cs="Times New Roman"/>
                <w:color w:val="231F20"/>
                <w:lang w:val="ru-RU"/>
              </w:rPr>
              <w:t>по</w:t>
            </w:r>
            <w:proofErr w:type="gramEnd"/>
          </w:p>
          <w:p w:rsidR="00F31320" w:rsidRPr="00A15EF6" w:rsidRDefault="00F31320" w:rsidP="00A15EF6">
            <w:pPr>
              <w:pStyle w:val="TableParagraph"/>
              <w:tabs>
                <w:tab w:val="left" w:pos="1662"/>
                <w:tab w:val="left" w:pos="3769"/>
              </w:tabs>
              <w:spacing w:line="252" w:lineRule="auto"/>
              <w:ind w:left="46" w:right="38"/>
              <w:rPr>
                <w:rFonts w:ascii="Times New Roman" w:hAnsi="Times New Roman" w:cs="Times New Roman"/>
                <w:lang w:val="ru-RU"/>
              </w:rPr>
            </w:pPr>
            <w:r w:rsidRPr="00A15EF6">
              <w:rPr>
                <w:rFonts w:ascii="Times New Roman" w:hAnsi="Times New Roman" w:cs="Times New Roman"/>
                <w:color w:val="231F20"/>
                <w:u w:val="single" w:color="221E1F"/>
                <w:lang w:val="ru-RU"/>
              </w:rPr>
              <w:t xml:space="preserve"> </w:t>
            </w:r>
            <w:r w:rsidRPr="00A15EF6">
              <w:rPr>
                <w:rFonts w:ascii="Times New Roman" w:hAnsi="Times New Roman" w:cs="Times New Roman"/>
                <w:color w:val="231F20"/>
                <w:u w:val="single" w:color="221E1F"/>
                <w:lang w:val="ru-RU"/>
              </w:rPr>
              <w:tab/>
            </w:r>
            <w:r w:rsidRPr="00A15EF6">
              <w:rPr>
                <w:rFonts w:ascii="Times New Roman" w:hAnsi="Times New Roman" w:cs="Times New Roman"/>
                <w:color w:val="231F20"/>
                <w:lang w:val="ru-RU"/>
              </w:rPr>
              <w:t xml:space="preserve">  </w:t>
            </w:r>
            <w:proofErr w:type="gramStart"/>
            <w:r w:rsidRPr="00A15EF6">
              <w:rPr>
                <w:rFonts w:ascii="Times New Roman" w:hAnsi="Times New Roman" w:cs="Times New Roman"/>
                <w:color w:val="231F20"/>
                <w:lang w:val="ru-RU"/>
              </w:rPr>
              <w:t>избирательному   округу,   извлеченных  из  переносного  ящика  для голосования №</w:t>
            </w:r>
            <w:r w:rsidRPr="00A15EF6">
              <w:rPr>
                <w:rFonts w:ascii="Times New Roman" w:hAnsi="Times New Roman" w:cs="Times New Roman"/>
                <w:color w:val="231F20"/>
                <w:u w:val="single" w:color="221E1F"/>
                <w:lang w:val="ru-RU"/>
              </w:rPr>
              <w:t xml:space="preserve"> </w:t>
            </w:r>
            <w:r w:rsidRPr="00A15EF6">
              <w:rPr>
                <w:rFonts w:ascii="Times New Roman" w:hAnsi="Times New Roman" w:cs="Times New Roman"/>
                <w:color w:val="231F20"/>
                <w:u w:val="single" w:color="221E1F"/>
                <w:lang w:val="ru-RU"/>
              </w:rPr>
              <w:tab/>
            </w:r>
            <w:r w:rsidRPr="00A15EF6">
              <w:rPr>
                <w:rFonts w:ascii="Times New Roman" w:hAnsi="Times New Roman" w:cs="Times New Roman"/>
                <w:color w:val="231F20"/>
                <w:lang w:val="ru-RU"/>
              </w:rPr>
              <w:t>, записей  о признании бюллетеня недействительным, которые подтвердить подписями двух членов УИК с правом решающего голоса и    заверить печатью УИК.</w:t>
            </w:r>
            <w:proofErr w:type="gramEnd"/>
          </w:p>
          <w:p w:rsidR="00F31320" w:rsidRPr="00A15EF6" w:rsidRDefault="00F31320" w:rsidP="00A15EF6">
            <w:pPr>
              <w:pStyle w:val="TableParagraph"/>
              <w:spacing w:line="252" w:lineRule="auto"/>
              <w:ind w:left="46" w:right="45" w:firstLine="340"/>
              <w:rPr>
                <w:rFonts w:ascii="Times New Roman" w:hAnsi="Times New Roman" w:cs="Times New Roman"/>
                <w:lang w:val="ru-RU"/>
              </w:rPr>
            </w:pPr>
            <w:r w:rsidRPr="00A15EF6">
              <w:rPr>
                <w:rFonts w:ascii="Times New Roman" w:hAnsi="Times New Roman" w:cs="Times New Roman"/>
                <w:color w:val="231F20"/>
                <w:lang w:val="ru-RU"/>
              </w:rPr>
              <w:t>Прошу секретаря УИК упаковать эти бюллетени отдельно, так как они при дальнейшем подсчете не   учитываются.</w:t>
            </w:r>
          </w:p>
        </w:tc>
      </w:tr>
      <w:tr w:rsidR="00F31320" w:rsidRPr="0097057A" w:rsidTr="00F31320">
        <w:trPr>
          <w:trHeight w:hRule="exact" w:val="2891"/>
        </w:trPr>
        <w:tc>
          <w:tcPr>
            <w:tcW w:w="3403" w:type="dxa"/>
          </w:tcPr>
          <w:p w:rsidR="00F31320" w:rsidRPr="00A15EF6" w:rsidRDefault="00F31320" w:rsidP="00A15EF6">
            <w:pPr>
              <w:pStyle w:val="TableParagraph"/>
              <w:spacing w:before="12"/>
              <w:rPr>
                <w:rFonts w:ascii="Times New Roman" w:hAnsi="Times New Roman" w:cs="Times New Roman"/>
                <w:b/>
                <w:sz w:val="19"/>
                <w:lang w:val="ru-RU"/>
              </w:rPr>
            </w:pPr>
          </w:p>
          <w:p w:rsidR="00F31320" w:rsidRPr="00A15EF6" w:rsidRDefault="00F31320" w:rsidP="00A15EF6">
            <w:pPr>
              <w:pStyle w:val="TableParagraph"/>
              <w:spacing w:line="252" w:lineRule="auto"/>
              <w:ind w:left="46" w:right="47" w:firstLine="283"/>
              <w:rPr>
                <w:rFonts w:ascii="Times New Roman" w:hAnsi="Times New Roman" w:cs="Times New Roman"/>
                <w:lang w:val="ru-RU"/>
              </w:rPr>
            </w:pPr>
            <w:r w:rsidRPr="00A15EF6">
              <w:rPr>
                <w:rFonts w:ascii="Times New Roman" w:hAnsi="Times New Roman" w:cs="Times New Roman"/>
                <w:color w:val="231F20"/>
                <w:lang w:val="ru-RU"/>
              </w:rPr>
              <w:t>10. Перед началом непосредственного подсчета голосов избирателей предъявляет присутствующим пломбы на стационарных ящиках для голосования.</w:t>
            </w:r>
          </w:p>
          <w:p w:rsidR="00F31320" w:rsidRPr="00A15EF6" w:rsidRDefault="00F31320" w:rsidP="00A15EF6">
            <w:pPr>
              <w:pStyle w:val="TableParagraph"/>
              <w:spacing w:line="252" w:lineRule="auto"/>
              <w:ind w:left="46" w:right="54" w:firstLine="283"/>
              <w:rPr>
                <w:rFonts w:ascii="Times New Roman" w:hAnsi="Times New Roman" w:cs="Times New Roman"/>
                <w:lang w:val="ru-RU"/>
              </w:rPr>
            </w:pPr>
            <w:r w:rsidRPr="00A15EF6">
              <w:rPr>
                <w:rFonts w:ascii="Times New Roman" w:hAnsi="Times New Roman" w:cs="Times New Roman"/>
                <w:color w:val="231F20"/>
                <w:lang w:val="ru-RU"/>
              </w:rPr>
              <w:t>Организует вскрытие стационарных ящиков для голосования</w:t>
            </w:r>
          </w:p>
        </w:tc>
        <w:tc>
          <w:tcPr>
            <w:tcW w:w="6804" w:type="dxa"/>
          </w:tcPr>
          <w:p w:rsidR="00F31320" w:rsidRPr="00A15EF6" w:rsidRDefault="00F31320" w:rsidP="00A15EF6">
            <w:pPr>
              <w:pStyle w:val="TableParagraph"/>
              <w:spacing w:before="12"/>
              <w:rPr>
                <w:rFonts w:ascii="Times New Roman" w:hAnsi="Times New Roman" w:cs="Times New Roman"/>
                <w:b/>
                <w:sz w:val="19"/>
                <w:lang w:val="ru-RU"/>
              </w:rPr>
            </w:pPr>
          </w:p>
          <w:p w:rsidR="00F31320" w:rsidRPr="00A15EF6" w:rsidRDefault="00F31320" w:rsidP="00A15EF6">
            <w:pPr>
              <w:pStyle w:val="TableParagraph"/>
              <w:ind w:left="386" w:right="45"/>
              <w:rPr>
                <w:rFonts w:ascii="Times New Roman" w:hAnsi="Times New Roman" w:cs="Times New Roman"/>
                <w:lang w:val="ru-RU"/>
              </w:rPr>
            </w:pPr>
            <w:r w:rsidRPr="00A15EF6">
              <w:rPr>
                <w:rFonts w:ascii="Times New Roman" w:hAnsi="Times New Roman" w:cs="Times New Roman"/>
                <w:color w:val="231F20"/>
                <w:lang w:val="ru-RU"/>
              </w:rPr>
              <w:t>Уважаемые  присутствующие!</w:t>
            </w:r>
          </w:p>
          <w:p w:rsidR="00F31320" w:rsidRPr="00A15EF6" w:rsidRDefault="00F31320" w:rsidP="00A15EF6">
            <w:pPr>
              <w:pStyle w:val="TableParagraph"/>
              <w:spacing w:before="11"/>
              <w:ind w:left="386" w:right="-6"/>
              <w:rPr>
                <w:rFonts w:ascii="Times New Roman" w:hAnsi="Times New Roman" w:cs="Times New Roman"/>
                <w:lang w:val="ru-RU"/>
              </w:rPr>
            </w:pPr>
            <w:r w:rsidRPr="00A15EF6">
              <w:rPr>
                <w:rFonts w:ascii="Times New Roman" w:hAnsi="Times New Roman" w:cs="Times New Roman"/>
                <w:color w:val="231F20"/>
                <w:lang w:val="ru-RU"/>
              </w:rPr>
              <w:t>Мы завершили вскрытие переносных ящиков для голосования.</w:t>
            </w:r>
          </w:p>
          <w:p w:rsidR="00F31320" w:rsidRPr="00A15EF6" w:rsidRDefault="00F31320" w:rsidP="00A15EF6">
            <w:pPr>
              <w:pStyle w:val="TableParagraph"/>
              <w:spacing w:before="11"/>
              <w:ind w:left="46" w:right="45"/>
              <w:rPr>
                <w:rFonts w:ascii="Times New Roman" w:hAnsi="Times New Roman" w:cs="Times New Roman"/>
                <w:lang w:val="ru-RU"/>
              </w:rPr>
            </w:pPr>
            <w:r w:rsidRPr="00A15EF6">
              <w:rPr>
                <w:rFonts w:ascii="Times New Roman" w:hAnsi="Times New Roman" w:cs="Times New Roman"/>
                <w:color w:val="231F20"/>
                <w:lang w:val="ru-RU"/>
              </w:rPr>
              <w:t>Приступаем к стационарным ящикам для голосования.</w:t>
            </w:r>
          </w:p>
          <w:p w:rsidR="00F31320" w:rsidRPr="00A15EF6" w:rsidRDefault="00F31320" w:rsidP="00A15EF6">
            <w:pPr>
              <w:pStyle w:val="TableParagraph"/>
              <w:spacing w:before="11" w:line="252" w:lineRule="auto"/>
              <w:ind w:left="46" w:right="28" w:firstLine="340"/>
              <w:rPr>
                <w:rFonts w:ascii="Times New Roman" w:hAnsi="Times New Roman" w:cs="Times New Roman"/>
                <w:lang w:val="ru-RU"/>
              </w:rPr>
            </w:pPr>
            <w:r w:rsidRPr="00A15EF6">
              <w:rPr>
                <w:rFonts w:ascii="Times New Roman" w:hAnsi="Times New Roman" w:cs="Times New Roman"/>
                <w:color w:val="231F20"/>
                <w:lang w:val="ru-RU"/>
              </w:rPr>
              <w:t>Предъявляю вам пломбы на стационарных ящиках для голосования. Прошу членов УИК вскрыть стационарные ящики для голосования, извлечь избирательные бюллетени и выложить их на стол, где уже лежат бюллетени, извлеченные из переносных ящиков для голосования.</w:t>
            </w:r>
          </w:p>
        </w:tc>
      </w:tr>
      <w:tr w:rsidR="00F31320" w:rsidRPr="0097057A" w:rsidTr="00A15EF6">
        <w:trPr>
          <w:trHeight w:hRule="exact" w:val="7126"/>
        </w:trPr>
        <w:tc>
          <w:tcPr>
            <w:tcW w:w="3403" w:type="dxa"/>
          </w:tcPr>
          <w:p w:rsidR="00F31320" w:rsidRPr="00A15EF6" w:rsidRDefault="00F31320" w:rsidP="00A15EF6">
            <w:pPr>
              <w:pStyle w:val="TableParagraph"/>
              <w:rPr>
                <w:rFonts w:ascii="Times New Roman" w:hAnsi="Times New Roman" w:cs="Times New Roman"/>
                <w:b/>
                <w:sz w:val="21"/>
                <w:lang w:val="ru-RU"/>
              </w:rPr>
            </w:pPr>
          </w:p>
          <w:p w:rsidR="00F31320" w:rsidRPr="00A15EF6" w:rsidRDefault="00F31320" w:rsidP="00A15EF6">
            <w:pPr>
              <w:pStyle w:val="TableParagraph"/>
              <w:spacing w:line="252" w:lineRule="auto"/>
              <w:ind w:left="46" w:right="46" w:firstLine="283"/>
              <w:rPr>
                <w:rFonts w:ascii="Times New Roman" w:hAnsi="Times New Roman" w:cs="Times New Roman"/>
                <w:lang w:val="ru-RU"/>
              </w:rPr>
            </w:pPr>
            <w:r w:rsidRPr="00A15EF6">
              <w:rPr>
                <w:rFonts w:ascii="Times New Roman" w:hAnsi="Times New Roman" w:cs="Times New Roman"/>
                <w:color w:val="231F20"/>
                <w:lang w:val="ru-RU"/>
              </w:rPr>
              <w:t>11. Сначала производится сортировка бюллетеней на две пачки – отдельно по одномандатному и федеральному избирательным округам, затем – сортировка по голосам избирателей</w:t>
            </w:r>
          </w:p>
        </w:tc>
        <w:tc>
          <w:tcPr>
            <w:tcW w:w="6804" w:type="dxa"/>
          </w:tcPr>
          <w:p w:rsidR="00F31320" w:rsidRPr="00A15EF6" w:rsidRDefault="00F31320" w:rsidP="00A15EF6">
            <w:pPr>
              <w:pStyle w:val="TableParagraph"/>
              <w:rPr>
                <w:rFonts w:ascii="Times New Roman" w:hAnsi="Times New Roman" w:cs="Times New Roman"/>
                <w:b/>
                <w:sz w:val="21"/>
                <w:lang w:val="ru-RU"/>
              </w:rPr>
            </w:pPr>
          </w:p>
          <w:p w:rsidR="00F31320" w:rsidRPr="00A15EF6" w:rsidRDefault="00F31320" w:rsidP="00A15EF6">
            <w:pPr>
              <w:pStyle w:val="TableParagraph"/>
              <w:ind w:left="386" w:right="45"/>
              <w:rPr>
                <w:rFonts w:ascii="Times New Roman" w:hAnsi="Times New Roman" w:cs="Times New Roman"/>
                <w:lang w:val="ru-RU"/>
              </w:rPr>
            </w:pPr>
            <w:r w:rsidRPr="00A15EF6">
              <w:rPr>
                <w:rFonts w:ascii="Times New Roman" w:hAnsi="Times New Roman" w:cs="Times New Roman"/>
                <w:color w:val="231F20"/>
                <w:lang w:val="ru-RU"/>
              </w:rPr>
              <w:t>Уважаемые  присутствующие!</w:t>
            </w:r>
          </w:p>
          <w:p w:rsidR="00F31320" w:rsidRPr="00A15EF6" w:rsidRDefault="00F31320" w:rsidP="00A15EF6">
            <w:pPr>
              <w:pStyle w:val="TableParagraph"/>
              <w:spacing w:before="6" w:line="264" w:lineRule="exact"/>
              <w:ind w:left="46" w:right="41" w:firstLine="340"/>
              <w:rPr>
                <w:rFonts w:ascii="Times New Roman" w:hAnsi="Times New Roman" w:cs="Times New Roman"/>
                <w:lang w:val="ru-RU"/>
              </w:rPr>
            </w:pPr>
            <w:r w:rsidRPr="00A15EF6">
              <w:rPr>
                <w:rFonts w:ascii="Times New Roman" w:hAnsi="Times New Roman" w:cs="Times New Roman"/>
                <w:color w:val="231F20"/>
                <w:lang w:val="ru-RU"/>
              </w:rPr>
              <w:t xml:space="preserve">Сейчас члены УИК смешали бюллетени, извлеченные  из  переносных и стационарных ящиков для голосования, и </w:t>
            </w:r>
            <w:r w:rsidRPr="00A15EF6">
              <w:rPr>
                <w:rFonts w:ascii="Times New Roman" w:hAnsi="Times New Roman" w:cs="Times New Roman"/>
                <w:b/>
                <w:color w:val="231F20"/>
                <w:lang w:val="ru-RU"/>
              </w:rPr>
              <w:t>производят их сортировку по одномандатному и федеральному округам</w:t>
            </w:r>
            <w:r w:rsidRPr="00A15EF6">
              <w:rPr>
                <w:rFonts w:ascii="Times New Roman" w:hAnsi="Times New Roman" w:cs="Times New Roman"/>
                <w:color w:val="231F20"/>
                <w:lang w:val="ru-RU"/>
              </w:rPr>
              <w:t>.</w:t>
            </w:r>
          </w:p>
          <w:p w:rsidR="00F31320" w:rsidRPr="00A15EF6" w:rsidRDefault="00F31320" w:rsidP="00A15EF6">
            <w:pPr>
              <w:pStyle w:val="TableParagraph"/>
              <w:spacing w:before="11"/>
              <w:rPr>
                <w:rFonts w:ascii="Times New Roman" w:hAnsi="Times New Roman" w:cs="Times New Roman"/>
                <w:b/>
                <w:sz w:val="21"/>
                <w:lang w:val="ru-RU"/>
              </w:rPr>
            </w:pPr>
          </w:p>
          <w:p w:rsidR="00F31320" w:rsidRPr="00A15EF6" w:rsidRDefault="00F31320" w:rsidP="00A15EF6">
            <w:pPr>
              <w:pStyle w:val="TableParagraph"/>
              <w:ind w:left="386" w:right="45"/>
              <w:rPr>
                <w:rFonts w:ascii="Times New Roman" w:hAnsi="Times New Roman" w:cs="Times New Roman"/>
                <w:lang w:val="ru-RU"/>
              </w:rPr>
            </w:pPr>
            <w:r w:rsidRPr="00A15EF6">
              <w:rPr>
                <w:rFonts w:ascii="Times New Roman" w:hAnsi="Times New Roman" w:cs="Times New Roman"/>
                <w:color w:val="231F20"/>
                <w:lang w:val="ru-RU"/>
              </w:rPr>
              <w:t>Уважаемый секретарь УИК!</w:t>
            </w:r>
          </w:p>
          <w:p w:rsidR="00F31320" w:rsidRPr="00A15EF6" w:rsidRDefault="00F31320" w:rsidP="00A15EF6">
            <w:pPr>
              <w:pStyle w:val="TableParagraph"/>
              <w:spacing w:before="11" w:line="252" w:lineRule="auto"/>
              <w:ind w:left="46" w:right="37" w:firstLine="340"/>
              <w:rPr>
                <w:rFonts w:ascii="Times New Roman" w:hAnsi="Times New Roman" w:cs="Times New Roman"/>
                <w:lang w:val="ru-RU"/>
              </w:rPr>
            </w:pPr>
            <w:r w:rsidRPr="00A15EF6">
              <w:rPr>
                <w:rFonts w:ascii="Times New Roman" w:hAnsi="Times New Roman" w:cs="Times New Roman"/>
                <w:color w:val="231F20"/>
                <w:lang w:val="ru-RU"/>
              </w:rPr>
              <w:t>Прошу Вас отложить в сторону бюллетени по федеральному округу, обеспечить их сохранность.</w:t>
            </w:r>
          </w:p>
          <w:p w:rsidR="00F31320" w:rsidRPr="00A15EF6" w:rsidRDefault="00F31320" w:rsidP="00A15EF6">
            <w:pPr>
              <w:pStyle w:val="TableParagraph"/>
              <w:spacing w:line="235"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 xml:space="preserve">Прошу Вас расставить таблички с фамилиями кандидатов </w:t>
            </w:r>
            <w:r w:rsidRPr="00A15EF6">
              <w:rPr>
                <w:rFonts w:ascii="Times New Roman" w:hAnsi="Times New Roman" w:cs="Times New Roman"/>
                <w:b/>
                <w:color w:val="231F20"/>
                <w:lang w:val="ru-RU"/>
              </w:rPr>
              <w:t>по одномандатному округу</w:t>
            </w:r>
            <w:r w:rsidRPr="00A15EF6">
              <w:rPr>
                <w:rFonts w:ascii="Times New Roman" w:hAnsi="Times New Roman" w:cs="Times New Roman"/>
                <w:color w:val="231F20"/>
                <w:lang w:val="ru-RU"/>
              </w:rPr>
              <w:t>.</w:t>
            </w:r>
          </w:p>
          <w:p w:rsidR="00F31320" w:rsidRPr="00A15EF6" w:rsidRDefault="00F31320" w:rsidP="00A15EF6">
            <w:pPr>
              <w:pStyle w:val="TableParagraph"/>
              <w:spacing w:before="4"/>
              <w:rPr>
                <w:rFonts w:ascii="Times New Roman" w:hAnsi="Times New Roman" w:cs="Times New Roman"/>
                <w:b/>
                <w:lang w:val="ru-RU"/>
              </w:rPr>
            </w:pPr>
          </w:p>
          <w:p w:rsidR="00F31320" w:rsidRPr="00A15EF6" w:rsidRDefault="00F31320" w:rsidP="00A15EF6">
            <w:pPr>
              <w:pStyle w:val="TableParagraph"/>
              <w:ind w:left="386" w:right="45"/>
              <w:rPr>
                <w:rFonts w:ascii="Times New Roman" w:hAnsi="Times New Roman" w:cs="Times New Roman"/>
                <w:lang w:val="ru-RU"/>
              </w:rPr>
            </w:pPr>
            <w:r w:rsidRPr="00A15EF6">
              <w:rPr>
                <w:rFonts w:ascii="Times New Roman" w:hAnsi="Times New Roman" w:cs="Times New Roman"/>
                <w:color w:val="231F20"/>
                <w:lang w:val="ru-RU"/>
              </w:rPr>
              <w:t>Уважаемые члены УИК!</w:t>
            </w:r>
          </w:p>
          <w:p w:rsidR="00F31320" w:rsidRPr="00A15EF6" w:rsidRDefault="00F31320" w:rsidP="00A15EF6">
            <w:pPr>
              <w:pStyle w:val="TableParagraph"/>
              <w:spacing w:before="11"/>
              <w:ind w:left="46" w:right="30" w:firstLine="340"/>
              <w:rPr>
                <w:rFonts w:ascii="Times New Roman" w:hAnsi="Times New Roman" w:cs="Times New Roman"/>
                <w:lang w:val="ru-RU"/>
              </w:rPr>
            </w:pPr>
            <w:r w:rsidRPr="00A15EF6">
              <w:rPr>
                <w:rFonts w:ascii="Times New Roman" w:hAnsi="Times New Roman" w:cs="Times New Roman"/>
                <w:color w:val="231F20"/>
                <w:lang w:val="ru-RU"/>
              </w:rPr>
              <w:t xml:space="preserve">Напоминаю, что необходимо сортировать  избирательные  бюллетени, извлеченные из переносных и стационарных ящиков для голосования, по голосам, поданным за каждого из кандидатов, одновременно отделяя бюллетени неустановленной формы и недействительные бюллетени. </w:t>
            </w:r>
            <w:r w:rsidRPr="00A15EF6">
              <w:rPr>
                <w:rFonts w:ascii="Times New Roman" w:hAnsi="Times New Roman" w:cs="Times New Roman"/>
                <w:b/>
                <w:color w:val="231F20"/>
                <w:lang w:val="ru-RU"/>
              </w:rPr>
              <w:t xml:space="preserve">При сортировке </w:t>
            </w:r>
            <w:r w:rsidRPr="00A15EF6">
              <w:rPr>
                <w:rFonts w:ascii="Times New Roman" w:hAnsi="Times New Roman" w:cs="Times New Roman"/>
                <w:color w:val="231F20"/>
                <w:lang w:val="ru-RU"/>
              </w:rPr>
              <w:t xml:space="preserve">бюллетеней вы должны </w:t>
            </w:r>
            <w:r w:rsidRPr="00A15EF6">
              <w:rPr>
                <w:rFonts w:ascii="Times New Roman" w:hAnsi="Times New Roman" w:cs="Times New Roman"/>
                <w:b/>
                <w:color w:val="231F20"/>
                <w:lang w:val="ru-RU"/>
              </w:rPr>
              <w:t>оглашать содержащиеся в каждом из них отметки избирателя и представлять бюллетени для визуального контроля всем лицам, присутствующим при непосредственном подсчете голосов. Одновременное оглашение отметок, содержащихся в двух и более бюллетенях, не допускается</w:t>
            </w:r>
            <w:r w:rsidRPr="00A15EF6">
              <w:rPr>
                <w:rFonts w:ascii="Times New Roman" w:hAnsi="Times New Roman" w:cs="Times New Roman"/>
                <w:color w:val="231F20"/>
                <w:lang w:val="ru-RU"/>
              </w:rPr>
              <w:t>.</w:t>
            </w:r>
          </w:p>
          <w:p w:rsidR="00F31320" w:rsidRPr="00A15EF6" w:rsidRDefault="00F31320" w:rsidP="00A15EF6">
            <w:pPr>
              <w:pStyle w:val="TableParagraph"/>
              <w:spacing w:before="9" w:line="252"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Прошу приступить к сортировке бюллетеней с отметками избирателей по фамилиям кандидатов.</w:t>
            </w:r>
          </w:p>
        </w:tc>
      </w:tr>
      <w:tr w:rsidR="00F31320" w:rsidRPr="00F31320" w:rsidTr="00F31320">
        <w:trPr>
          <w:trHeight w:hRule="exact" w:val="407"/>
        </w:trPr>
        <w:tc>
          <w:tcPr>
            <w:tcW w:w="3403" w:type="dxa"/>
          </w:tcPr>
          <w:p w:rsidR="00F31320" w:rsidRPr="00A15EF6" w:rsidRDefault="00F31320" w:rsidP="00A15EF6">
            <w:pPr>
              <w:pStyle w:val="TableParagraph"/>
              <w:spacing w:before="39"/>
              <w:ind w:left="968" w:right="968"/>
              <w:rPr>
                <w:rFonts w:ascii="Times New Roman" w:hAnsi="Times New Roman" w:cs="Times New Roman"/>
                <w:b/>
                <w:sz w:val="24"/>
              </w:rPr>
            </w:pPr>
            <w:proofErr w:type="spellStart"/>
            <w:r w:rsidRPr="00A15EF6">
              <w:rPr>
                <w:rFonts w:ascii="Times New Roman" w:hAnsi="Times New Roman" w:cs="Times New Roman"/>
                <w:b/>
                <w:color w:val="231F20"/>
                <w:sz w:val="24"/>
              </w:rPr>
              <w:lastRenderedPageBreak/>
              <w:t>Действие</w:t>
            </w:r>
            <w:proofErr w:type="spellEnd"/>
          </w:p>
        </w:tc>
        <w:tc>
          <w:tcPr>
            <w:tcW w:w="6804" w:type="dxa"/>
          </w:tcPr>
          <w:p w:rsidR="00F31320" w:rsidRPr="00A15EF6" w:rsidRDefault="00F31320" w:rsidP="00A15EF6">
            <w:pPr>
              <w:pStyle w:val="TableParagraph"/>
              <w:spacing w:before="39"/>
              <w:ind w:left="1387" w:right="45"/>
              <w:rPr>
                <w:rFonts w:ascii="Times New Roman" w:hAnsi="Times New Roman" w:cs="Times New Roman"/>
                <w:b/>
                <w:sz w:val="24"/>
              </w:rPr>
            </w:pPr>
            <w:proofErr w:type="spellStart"/>
            <w:r w:rsidRPr="00A15EF6">
              <w:rPr>
                <w:rFonts w:ascii="Times New Roman" w:hAnsi="Times New Roman" w:cs="Times New Roman"/>
                <w:b/>
                <w:color w:val="231F20"/>
                <w:sz w:val="24"/>
              </w:rPr>
              <w:t>Текст</w:t>
            </w:r>
            <w:proofErr w:type="spellEnd"/>
            <w:r w:rsidRPr="00A15EF6">
              <w:rPr>
                <w:rFonts w:ascii="Times New Roman" w:hAnsi="Times New Roman" w:cs="Times New Roman"/>
                <w:b/>
                <w:color w:val="231F20"/>
                <w:sz w:val="24"/>
              </w:rPr>
              <w:t xml:space="preserve"> </w:t>
            </w:r>
            <w:proofErr w:type="spellStart"/>
            <w:r w:rsidRPr="00A15EF6">
              <w:rPr>
                <w:rFonts w:ascii="Times New Roman" w:hAnsi="Times New Roman" w:cs="Times New Roman"/>
                <w:b/>
                <w:color w:val="231F20"/>
                <w:sz w:val="24"/>
              </w:rPr>
              <w:t>пояснений</w:t>
            </w:r>
            <w:proofErr w:type="spellEnd"/>
            <w:r w:rsidRPr="00A15EF6">
              <w:rPr>
                <w:rFonts w:ascii="Times New Roman" w:hAnsi="Times New Roman" w:cs="Times New Roman"/>
                <w:b/>
                <w:color w:val="231F20"/>
                <w:sz w:val="24"/>
              </w:rPr>
              <w:t xml:space="preserve"> </w:t>
            </w:r>
            <w:proofErr w:type="spellStart"/>
            <w:r w:rsidRPr="00A15EF6">
              <w:rPr>
                <w:rFonts w:ascii="Times New Roman" w:hAnsi="Times New Roman" w:cs="Times New Roman"/>
                <w:b/>
                <w:color w:val="231F20"/>
                <w:sz w:val="24"/>
              </w:rPr>
              <w:t>председателя</w:t>
            </w:r>
            <w:proofErr w:type="spellEnd"/>
            <w:r w:rsidRPr="00A15EF6">
              <w:rPr>
                <w:rFonts w:ascii="Times New Roman" w:hAnsi="Times New Roman" w:cs="Times New Roman"/>
                <w:b/>
                <w:color w:val="231F20"/>
                <w:sz w:val="24"/>
              </w:rPr>
              <w:t xml:space="preserve"> УИК</w:t>
            </w:r>
          </w:p>
        </w:tc>
      </w:tr>
      <w:tr w:rsidR="00F31320" w:rsidRPr="0097057A" w:rsidTr="00F31320">
        <w:trPr>
          <w:trHeight w:hRule="exact" w:val="11443"/>
        </w:trPr>
        <w:tc>
          <w:tcPr>
            <w:tcW w:w="3403" w:type="dxa"/>
          </w:tcPr>
          <w:p w:rsidR="00F31320" w:rsidRPr="00A15EF6" w:rsidRDefault="00F31320" w:rsidP="00A15EF6">
            <w:pPr>
              <w:pStyle w:val="TableParagraph"/>
              <w:spacing w:before="45" w:line="252" w:lineRule="auto"/>
              <w:ind w:left="46" w:right="54" w:firstLine="283"/>
              <w:rPr>
                <w:rFonts w:ascii="Times New Roman" w:hAnsi="Times New Roman" w:cs="Times New Roman"/>
                <w:lang w:val="ru-RU"/>
              </w:rPr>
            </w:pPr>
            <w:r w:rsidRPr="00A15EF6">
              <w:rPr>
                <w:rFonts w:ascii="Times New Roman" w:hAnsi="Times New Roman" w:cs="Times New Roman"/>
                <w:color w:val="231F20"/>
                <w:lang w:val="ru-RU"/>
              </w:rPr>
              <w:t xml:space="preserve">12. Работа с недействительными бюллетенями по одномандатному округу, заполнение </w:t>
            </w:r>
            <w:r w:rsidRPr="00A15EF6">
              <w:rPr>
                <w:rFonts w:ascii="Times New Roman" w:hAnsi="Times New Roman" w:cs="Times New Roman"/>
                <w:color w:val="231F20"/>
                <w:u w:val="single" w:color="231F20"/>
                <w:lang w:val="ru-RU"/>
              </w:rPr>
              <w:t xml:space="preserve">строки 9 </w:t>
            </w:r>
            <w:r w:rsidRPr="00A15EF6">
              <w:rPr>
                <w:rFonts w:ascii="Times New Roman" w:hAnsi="Times New Roman" w:cs="Times New Roman"/>
                <w:color w:val="231F20"/>
                <w:lang w:val="ru-RU"/>
              </w:rPr>
              <w:t>протокола № 1.</w:t>
            </w:r>
          </w:p>
          <w:p w:rsidR="00F31320" w:rsidRPr="00A15EF6" w:rsidRDefault="00F31320" w:rsidP="00A15EF6">
            <w:pPr>
              <w:pStyle w:val="TableParagraph"/>
              <w:spacing w:line="254" w:lineRule="exact"/>
              <w:ind w:left="330" w:right="34"/>
              <w:rPr>
                <w:rFonts w:ascii="Times New Roman" w:hAnsi="Times New Roman" w:cs="Times New Roman"/>
                <w:b/>
                <w:lang w:val="ru-RU"/>
              </w:rPr>
            </w:pPr>
            <w:r w:rsidRPr="00A15EF6">
              <w:rPr>
                <w:rFonts w:ascii="Times New Roman" w:hAnsi="Times New Roman" w:cs="Times New Roman"/>
                <w:b/>
                <w:color w:val="231F20"/>
                <w:u w:val="single" w:color="231F20"/>
                <w:lang w:val="ru-RU"/>
              </w:rPr>
              <w:t>Факультативно</w:t>
            </w:r>
          </w:p>
          <w:p w:rsidR="00F31320" w:rsidRPr="00A15EF6" w:rsidRDefault="00F31320" w:rsidP="00A15EF6">
            <w:pPr>
              <w:pStyle w:val="TableParagraph"/>
              <w:spacing w:before="9" w:line="252" w:lineRule="auto"/>
              <w:ind w:left="46" w:right="37" w:firstLine="283"/>
              <w:rPr>
                <w:rFonts w:ascii="Times New Roman" w:hAnsi="Times New Roman" w:cs="Times New Roman"/>
                <w:lang w:val="ru-RU"/>
              </w:rPr>
            </w:pPr>
            <w:r w:rsidRPr="00A15EF6">
              <w:rPr>
                <w:rFonts w:ascii="Times New Roman" w:hAnsi="Times New Roman" w:cs="Times New Roman"/>
                <w:color w:val="231F20"/>
                <w:lang w:val="ru-RU"/>
              </w:rPr>
              <w:t>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w:t>
            </w:r>
          </w:p>
          <w:p w:rsidR="00F31320" w:rsidRPr="00A15EF6" w:rsidRDefault="00F31320" w:rsidP="00A15EF6">
            <w:pPr>
              <w:pStyle w:val="TableParagraph"/>
              <w:spacing w:line="254" w:lineRule="exact"/>
              <w:ind w:left="330" w:right="34"/>
              <w:rPr>
                <w:rFonts w:ascii="Times New Roman" w:hAnsi="Times New Roman" w:cs="Times New Roman"/>
                <w:b/>
                <w:lang w:val="ru-RU"/>
              </w:rPr>
            </w:pPr>
            <w:r w:rsidRPr="00A15EF6">
              <w:rPr>
                <w:rFonts w:ascii="Times New Roman" w:hAnsi="Times New Roman" w:cs="Times New Roman"/>
                <w:b/>
                <w:color w:val="231F20"/>
                <w:u w:val="single" w:color="231F20"/>
                <w:lang w:val="ru-RU"/>
              </w:rPr>
              <w:t>Факультативно</w:t>
            </w:r>
          </w:p>
          <w:p w:rsidR="00F31320" w:rsidRPr="00A15EF6" w:rsidRDefault="00F31320" w:rsidP="00A15EF6">
            <w:pPr>
              <w:pStyle w:val="TableParagraph"/>
              <w:spacing w:before="9" w:line="247" w:lineRule="auto"/>
              <w:ind w:left="46" w:right="48" w:firstLine="283"/>
              <w:rPr>
                <w:rFonts w:ascii="Times New Roman" w:hAnsi="Times New Roman" w:cs="Times New Roman"/>
                <w:lang w:val="ru-RU"/>
              </w:rPr>
            </w:pPr>
            <w:r w:rsidRPr="00A15EF6">
              <w:rPr>
                <w:rFonts w:ascii="Times New Roman" w:hAnsi="Times New Roman" w:cs="Times New Roman"/>
                <w:color w:val="231F20"/>
                <w:lang w:val="ru-RU"/>
              </w:rPr>
              <w:t xml:space="preserve">В случае выбытия зарегистрированного кандидата  после либо  в  период  проведения досрочного голосования </w:t>
            </w:r>
            <w:r w:rsidRPr="00A15EF6">
              <w:rPr>
                <w:rFonts w:ascii="Times New Roman" w:hAnsi="Times New Roman" w:cs="Times New Roman"/>
                <w:b/>
                <w:color w:val="231F20"/>
                <w:lang w:val="ru-RU"/>
              </w:rPr>
              <w:t>в труднодоступных и отдаленных местностях и т.п.</w:t>
            </w:r>
            <w:r w:rsidRPr="00A15EF6">
              <w:rPr>
                <w:rFonts w:ascii="Times New Roman" w:hAnsi="Times New Roman" w:cs="Times New Roman"/>
                <w:color w:val="231F20"/>
                <w:lang w:val="ru-RU"/>
              </w:rPr>
              <w:t>, избирательные бюллетени, в которых голоса избирателей отданы за этого кандидата, считаются недействительными и участковая избирательная комиссия принимает соответствующее решение</w:t>
            </w:r>
          </w:p>
        </w:tc>
        <w:tc>
          <w:tcPr>
            <w:tcW w:w="6804" w:type="dxa"/>
          </w:tcPr>
          <w:p w:rsidR="00F31320" w:rsidRPr="00A15EF6" w:rsidRDefault="00F31320" w:rsidP="00A15EF6">
            <w:pPr>
              <w:pStyle w:val="TableParagraph"/>
              <w:spacing w:before="45"/>
              <w:ind w:left="386" w:right="45"/>
              <w:rPr>
                <w:rFonts w:ascii="Times New Roman" w:hAnsi="Times New Roman" w:cs="Times New Roman"/>
                <w:lang w:val="ru-RU"/>
              </w:rPr>
            </w:pPr>
            <w:r w:rsidRPr="00A15EF6">
              <w:rPr>
                <w:rFonts w:ascii="Times New Roman" w:hAnsi="Times New Roman" w:cs="Times New Roman"/>
                <w:color w:val="231F20"/>
                <w:lang w:val="ru-RU"/>
              </w:rPr>
              <w:t>Уважаемые члены УИК!</w:t>
            </w:r>
          </w:p>
          <w:p w:rsidR="00F31320" w:rsidRPr="00A15EF6" w:rsidRDefault="00F31320" w:rsidP="00A15EF6">
            <w:pPr>
              <w:pStyle w:val="TableParagraph"/>
              <w:spacing w:before="6" w:line="264" w:lineRule="exact"/>
              <w:ind w:left="46" w:right="41" w:firstLine="340"/>
              <w:rPr>
                <w:rFonts w:ascii="Times New Roman" w:hAnsi="Times New Roman" w:cs="Times New Roman"/>
                <w:b/>
                <w:lang w:val="ru-RU"/>
              </w:rPr>
            </w:pPr>
            <w:r w:rsidRPr="00A15EF6">
              <w:rPr>
                <w:rFonts w:ascii="Times New Roman" w:hAnsi="Times New Roman" w:cs="Times New Roman"/>
                <w:color w:val="231F20"/>
                <w:lang w:val="ru-RU"/>
              </w:rPr>
              <w:t xml:space="preserve">Напоминаю,   что    недействительные    бюллетени    подсчитываются и суммируются отдельно. </w:t>
            </w:r>
            <w:r w:rsidRPr="00A15EF6">
              <w:rPr>
                <w:rFonts w:ascii="Times New Roman" w:hAnsi="Times New Roman" w:cs="Times New Roman"/>
                <w:b/>
                <w:color w:val="231F20"/>
                <w:lang w:val="ru-RU"/>
              </w:rPr>
              <w:t>Недействительными считаются бюллетени, которые не содержат отметок в квадратах, расположенных напротив фамилий кандидатов, или в которых содержатся две и более отметки в указанных квадратах.</w:t>
            </w:r>
          </w:p>
          <w:p w:rsidR="00F31320" w:rsidRPr="00A15EF6" w:rsidRDefault="00F31320" w:rsidP="00A15EF6">
            <w:pPr>
              <w:pStyle w:val="TableParagraph"/>
              <w:spacing w:before="8"/>
              <w:rPr>
                <w:rFonts w:ascii="Times New Roman" w:hAnsi="Times New Roman" w:cs="Times New Roman"/>
                <w:b/>
                <w:sz w:val="20"/>
                <w:lang w:val="ru-RU"/>
              </w:rPr>
            </w:pPr>
          </w:p>
          <w:p w:rsidR="00F31320" w:rsidRPr="00A15EF6" w:rsidRDefault="00F31320" w:rsidP="00A15EF6">
            <w:pPr>
              <w:pStyle w:val="TableParagraph"/>
              <w:ind w:left="386" w:right="45"/>
              <w:rPr>
                <w:rFonts w:ascii="Times New Roman" w:hAnsi="Times New Roman" w:cs="Times New Roman"/>
                <w:b/>
                <w:lang w:val="ru-RU"/>
              </w:rPr>
            </w:pPr>
            <w:r w:rsidRPr="00A15EF6">
              <w:rPr>
                <w:rFonts w:ascii="Times New Roman" w:hAnsi="Times New Roman" w:cs="Times New Roman"/>
                <w:b/>
                <w:color w:val="231F20"/>
                <w:u w:val="single" w:color="231F20"/>
                <w:lang w:val="ru-RU"/>
              </w:rPr>
              <w:t>Факультативно</w:t>
            </w:r>
          </w:p>
          <w:p w:rsidR="00F31320" w:rsidRPr="00A15EF6" w:rsidRDefault="00F31320" w:rsidP="00A15EF6">
            <w:pPr>
              <w:pStyle w:val="TableParagraph"/>
              <w:spacing w:before="9" w:line="252"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Уважаемые члены УИК, имеются отложенные бюллетени, в отношении которых возникли сомнения в волеизъявлении избирателя.</w:t>
            </w:r>
          </w:p>
          <w:p w:rsidR="00F31320" w:rsidRPr="00A15EF6" w:rsidRDefault="00F31320" w:rsidP="00A15EF6">
            <w:pPr>
              <w:pStyle w:val="TableParagraph"/>
              <w:spacing w:line="252" w:lineRule="exact"/>
              <w:ind w:left="386" w:right="45"/>
              <w:rPr>
                <w:rFonts w:ascii="Times New Roman" w:hAnsi="Times New Roman" w:cs="Times New Roman"/>
                <w:lang w:val="ru-RU"/>
              </w:rPr>
            </w:pPr>
            <w:r w:rsidRPr="00A15EF6">
              <w:rPr>
                <w:rFonts w:ascii="Times New Roman" w:hAnsi="Times New Roman" w:cs="Times New Roman"/>
                <w:color w:val="231F20"/>
                <w:lang w:val="ru-RU"/>
              </w:rPr>
              <w:t>Прошу решить вопрос голосованием.</w:t>
            </w:r>
          </w:p>
          <w:p w:rsidR="00F31320" w:rsidRPr="00A15EF6" w:rsidRDefault="00F31320" w:rsidP="00A15EF6">
            <w:pPr>
              <w:pStyle w:val="TableParagraph"/>
              <w:spacing w:before="11" w:line="252" w:lineRule="auto"/>
              <w:ind w:left="46" w:right="27" w:firstLine="340"/>
              <w:rPr>
                <w:rFonts w:ascii="Times New Roman" w:hAnsi="Times New Roman" w:cs="Times New Roman"/>
                <w:lang w:val="ru-RU"/>
              </w:rPr>
            </w:pPr>
            <w:r w:rsidRPr="00A15EF6">
              <w:rPr>
                <w:rFonts w:ascii="Times New Roman" w:hAnsi="Times New Roman" w:cs="Times New Roman"/>
                <w:color w:val="231F20"/>
                <w:lang w:val="ru-RU"/>
              </w:rPr>
              <w:t>Секретаря УИК прошу на каждом бюллетене сделать соответствующую запись, членов УИК расписаться под данной записью, разложить бюллетени в соответствующие пачки в зависимости от результатов голосования.</w:t>
            </w:r>
          </w:p>
          <w:p w:rsidR="00F31320" w:rsidRPr="00A15EF6" w:rsidRDefault="00F31320" w:rsidP="00A15EF6">
            <w:pPr>
              <w:pStyle w:val="TableParagraph"/>
              <w:rPr>
                <w:rFonts w:ascii="Times New Roman" w:hAnsi="Times New Roman" w:cs="Times New Roman"/>
                <w:b/>
                <w:sz w:val="21"/>
                <w:lang w:val="ru-RU"/>
              </w:rPr>
            </w:pPr>
          </w:p>
          <w:p w:rsidR="00F31320" w:rsidRPr="00A15EF6" w:rsidRDefault="00F31320" w:rsidP="00A15EF6">
            <w:pPr>
              <w:pStyle w:val="TableParagraph"/>
              <w:spacing w:line="264" w:lineRule="exact"/>
              <w:ind w:left="46" w:right="44" w:firstLine="340"/>
              <w:rPr>
                <w:rFonts w:ascii="Times New Roman" w:hAnsi="Times New Roman" w:cs="Times New Roman"/>
                <w:b/>
                <w:lang w:val="ru-RU"/>
              </w:rPr>
            </w:pPr>
            <w:r w:rsidRPr="00A15EF6">
              <w:rPr>
                <w:rFonts w:ascii="Times New Roman" w:hAnsi="Times New Roman" w:cs="Times New Roman"/>
                <w:color w:val="231F20"/>
                <w:lang w:val="ru-RU"/>
              </w:rPr>
              <w:t>Общее число недействительных бюллетеней (</w:t>
            </w:r>
            <w:r w:rsidRPr="00A15EF6">
              <w:rPr>
                <w:rFonts w:ascii="Times New Roman" w:hAnsi="Times New Roman" w:cs="Times New Roman"/>
                <w:b/>
                <w:color w:val="231F20"/>
                <w:u w:val="single" w:color="231F20"/>
                <w:lang w:val="ru-RU"/>
              </w:rPr>
              <w:t>факультативно</w:t>
            </w:r>
            <w:r w:rsidRPr="00A15EF6">
              <w:rPr>
                <w:rFonts w:ascii="Times New Roman" w:hAnsi="Times New Roman" w:cs="Times New Roman"/>
                <w:b/>
                <w:color w:val="231F20"/>
                <w:lang w:val="ru-RU"/>
              </w:rPr>
              <w:t xml:space="preserve">: </w:t>
            </w:r>
            <w:r w:rsidRPr="00A15EF6">
              <w:rPr>
                <w:rFonts w:ascii="Times New Roman" w:hAnsi="Times New Roman" w:cs="Times New Roman"/>
                <w:color w:val="231F20"/>
                <w:lang w:val="ru-RU"/>
              </w:rPr>
              <w:t xml:space="preserve">с </w:t>
            </w:r>
            <w:r w:rsidRPr="00A15EF6">
              <w:rPr>
                <w:rFonts w:ascii="Times New Roman" w:hAnsi="Times New Roman" w:cs="Times New Roman"/>
                <w:i/>
                <w:color w:val="231F20"/>
                <w:lang w:val="ru-RU"/>
              </w:rPr>
              <w:t xml:space="preserve">учетом числа бюллетеней, признанных недействительными в соответствии с частью 14 статьи 85 Федерального закона № 20- ФЗ), –        (оглашает число) </w:t>
            </w:r>
            <w:r w:rsidRPr="00A15EF6">
              <w:rPr>
                <w:rFonts w:ascii="Times New Roman" w:hAnsi="Times New Roman" w:cs="Times New Roman"/>
                <w:color w:val="231F20"/>
                <w:lang w:val="ru-RU"/>
              </w:rPr>
              <w:t xml:space="preserve">прошу занести в </w:t>
            </w:r>
            <w:r w:rsidRPr="00A15EF6">
              <w:rPr>
                <w:rFonts w:ascii="Times New Roman" w:hAnsi="Times New Roman" w:cs="Times New Roman"/>
                <w:color w:val="231F20"/>
                <w:u w:val="single" w:color="231F20"/>
                <w:lang w:val="ru-RU"/>
              </w:rPr>
              <w:t xml:space="preserve">строку 9 </w:t>
            </w:r>
            <w:r w:rsidRPr="00A15EF6">
              <w:rPr>
                <w:rFonts w:ascii="Times New Roman" w:hAnsi="Times New Roman" w:cs="Times New Roman"/>
                <w:b/>
                <w:color w:val="231F20"/>
                <w:lang w:val="ru-RU"/>
              </w:rPr>
              <w:t>протокола</w:t>
            </w:r>
          </w:p>
          <w:p w:rsidR="00F31320" w:rsidRPr="00A15EF6" w:rsidRDefault="00F31320" w:rsidP="00A15EF6">
            <w:pPr>
              <w:pStyle w:val="TableParagraph"/>
              <w:spacing w:line="260" w:lineRule="exact"/>
              <w:ind w:left="46"/>
              <w:rPr>
                <w:rFonts w:ascii="Times New Roman" w:hAnsi="Times New Roman" w:cs="Times New Roman"/>
                <w:lang w:val="ru-RU"/>
              </w:rPr>
            </w:pPr>
            <w:r w:rsidRPr="00A15EF6">
              <w:rPr>
                <w:rFonts w:ascii="Times New Roman" w:hAnsi="Times New Roman" w:cs="Times New Roman"/>
                <w:b/>
                <w:color w:val="231F20"/>
                <w:lang w:val="ru-RU"/>
              </w:rPr>
              <w:t xml:space="preserve">№ 1 </w:t>
            </w:r>
            <w:r w:rsidRPr="00A15EF6">
              <w:rPr>
                <w:rFonts w:ascii="Times New Roman" w:hAnsi="Times New Roman" w:cs="Times New Roman"/>
                <w:color w:val="231F20"/>
                <w:lang w:val="ru-RU"/>
              </w:rPr>
              <w:t>об итогах голосования и его увеличенной  формы.</w:t>
            </w:r>
          </w:p>
          <w:p w:rsidR="00F31320" w:rsidRPr="00A15EF6" w:rsidRDefault="00F31320" w:rsidP="00A15EF6">
            <w:pPr>
              <w:pStyle w:val="TableParagraph"/>
              <w:rPr>
                <w:rFonts w:ascii="Times New Roman" w:hAnsi="Times New Roman" w:cs="Times New Roman"/>
                <w:b/>
                <w:sz w:val="21"/>
                <w:lang w:val="ru-RU"/>
              </w:rPr>
            </w:pPr>
          </w:p>
          <w:p w:rsidR="00F31320" w:rsidRPr="00A15EF6" w:rsidRDefault="00F31320" w:rsidP="00A15EF6">
            <w:pPr>
              <w:pStyle w:val="TableParagraph"/>
              <w:ind w:left="386" w:right="45"/>
              <w:rPr>
                <w:rFonts w:ascii="Times New Roman" w:hAnsi="Times New Roman" w:cs="Times New Roman"/>
                <w:b/>
                <w:lang w:val="ru-RU"/>
              </w:rPr>
            </w:pPr>
            <w:r w:rsidRPr="00A15EF6">
              <w:rPr>
                <w:rFonts w:ascii="Times New Roman" w:hAnsi="Times New Roman" w:cs="Times New Roman"/>
                <w:b/>
                <w:color w:val="231F20"/>
                <w:u w:val="single" w:color="231F20"/>
                <w:lang w:val="ru-RU"/>
              </w:rPr>
              <w:t>Факультативно</w:t>
            </w:r>
          </w:p>
          <w:p w:rsidR="00F31320" w:rsidRPr="00A15EF6" w:rsidRDefault="00F31320" w:rsidP="00A15EF6">
            <w:pPr>
              <w:pStyle w:val="TableParagraph"/>
              <w:spacing w:before="9"/>
              <w:ind w:left="386" w:right="45"/>
              <w:rPr>
                <w:rFonts w:ascii="Times New Roman" w:hAnsi="Times New Roman" w:cs="Times New Roman"/>
                <w:lang w:val="ru-RU"/>
              </w:rPr>
            </w:pPr>
            <w:r w:rsidRPr="00A15EF6">
              <w:rPr>
                <w:rFonts w:ascii="Times New Roman" w:hAnsi="Times New Roman" w:cs="Times New Roman"/>
                <w:color w:val="231F20"/>
                <w:lang w:val="ru-RU"/>
              </w:rPr>
              <w:t>Уважаемые члены УИК!</w:t>
            </w:r>
          </w:p>
          <w:p w:rsidR="00F31320" w:rsidRPr="00A15EF6" w:rsidRDefault="00F31320" w:rsidP="00A15EF6">
            <w:pPr>
              <w:pStyle w:val="TableParagraph"/>
              <w:spacing w:before="11" w:line="252" w:lineRule="auto"/>
              <w:ind w:left="46" w:right="45" w:firstLine="340"/>
              <w:rPr>
                <w:rFonts w:ascii="Times New Roman" w:hAnsi="Times New Roman" w:cs="Times New Roman"/>
                <w:lang w:val="ru-RU"/>
              </w:rPr>
            </w:pPr>
            <w:r w:rsidRPr="00A15EF6">
              <w:rPr>
                <w:rFonts w:ascii="Times New Roman" w:hAnsi="Times New Roman" w:cs="Times New Roman"/>
                <w:color w:val="231F20"/>
                <w:lang w:val="ru-RU"/>
              </w:rPr>
              <w:t>Имеются отложенные бюллетени, в которых голоса избирателей отданы за зарегистрированного кандидата, который выбыл после (в период проведения) досрочного голосования.</w:t>
            </w:r>
          </w:p>
          <w:p w:rsidR="00F31320" w:rsidRPr="00A15EF6" w:rsidRDefault="00F31320" w:rsidP="00A15EF6">
            <w:pPr>
              <w:pStyle w:val="TableParagraph"/>
              <w:spacing w:line="252"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Такие бюллетени по одномандатному округу являются недействительными.</w:t>
            </w:r>
          </w:p>
          <w:p w:rsidR="00F31320" w:rsidRPr="00A15EF6" w:rsidRDefault="00F31320" w:rsidP="00A15EF6">
            <w:pPr>
              <w:pStyle w:val="TableParagraph"/>
              <w:spacing w:line="252" w:lineRule="auto"/>
              <w:ind w:left="386" w:right="26"/>
              <w:rPr>
                <w:rFonts w:ascii="Times New Roman" w:hAnsi="Times New Roman" w:cs="Times New Roman"/>
                <w:lang w:val="ru-RU"/>
              </w:rPr>
            </w:pPr>
            <w:r w:rsidRPr="00A15EF6">
              <w:rPr>
                <w:rFonts w:ascii="Times New Roman" w:hAnsi="Times New Roman" w:cs="Times New Roman"/>
                <w:color w:val="231F20"/>
                <w:lang w:val="ru-RU"/>
              </w:rPr>
              <w:t>Секретаря УИК прошу подготовить проект решения. Уважаемые члены УИК, прошу решить вопрос голосованием. Секретаря УИК прошу на каждом бюллетене сделать соответствующую запись, членов УИК расписаться под данной записью, разложить бюллетени в пачку с недействительными избирательными бюллетенями.</w:t>
            </w:r>
          </w:p>
        </w:tc>
      </w:tr>
      <w:tr w:rsidR="00F31320" w:rsidRPr="0097057A" w:rsidTr="00A15EF6">
        <w:trPr>
          <w:trHeight w:hRule="exact" w:val="2346"/>
        </w:trPr>
        <w:tc>
          <w:tcPr>
            <w:tcW w:w="3403" w:type="dxa"/>
          </w:tcPr>
          <w:p w:rsidR="00F31320" w:rsidRPr="00A15EF6" w:rsidRDefault="00F31320" w:rsidP="00A15EF6">
            <w:pPr>
              <w:pStyle w:val="TableParagraph"/>
              <w:spacing w:before="7"/>
              <w:rPr>
                <w:rFonts w:ascii="Times New Roman" w:hAnsi="Times New Roman" w:cs="Times New Roman"/>
                <w:b/>
                <w:sz w:val="16"/>
                <w:lang w:val="ru-RU"/>
              </w:rPr>
            </w:pPr>
          </w:p>
          <w:p w:rsidR="00F31320" w:rsidRPr="00A15EF6" w:rsidRDefault="00F31320" w:rsidP="00A15EF6">
            <w:pPr>
              <w:pStyle w:val="TableParagraph"/>
              <w:ind w:left="330" w:right="34"/>
              <w:rPr>
                <w:rFonts w:ascii="Times New Roman" w:hAnsi="Times New Roman" w:cs="Times New Roman"/>
                <w:b/>
                <w:lang w:val="ru-RU"/>
              </w:rPr>
            </w:pPr>
            <w:r w:rsidRPr="00A15EF6">
              <w:rPr>
                <w:rFonts w:ascii="Times New Roman" w:hAnsi="Times New Roman" w:cs="Times New Roman"/>
                <w:color w:val="231F20"/>
                <w:lang w:val="ru-RU"/>
              </w:rPr>
              <w:t xml:space="preserve">13. </w:t>
            </w:r>
            <w:r w:rsidRPr="00A15EF6">
              <w:rPr>
                <w:rFonts w:ascii="Times New Roman" w:hAnsi="Times New Roman" w:cs="Times New Roman"/>
                <w:b/>
                <w:color w:val="231F20"/>
                <w:u w:val="single" w:color="231F20"/>
                <w:lang w:val="ru-RU"/>
              </w:rPr>
              <w:t>Факультативно</w:t>
            </w:r>
          </w:p>
          <w:p w:rsidR="00F31320" w:rsidRPr="00A15EF6" w:rsidRDefault="00F31320" w:rsidP="00A15EF6">
            <w:pPr>
              <w:pStyle w:val="TableParagraph"/>
              <w:spacing w:before="9" w:line="252" w:lineRule="auto"/>
              <w:ind w:left="46" w:right="54" w:firstLine="283"/>
              <w:rPr>
                <w:rFonts w:ascii="Times New Roman" w:hAnsi="Times New Roman" w:cs="Times New Roman"/>
                <w:lang w:val="ru-RU"/>
              </w:rPr>
            </w:pPr>
            <w:r w:rsidRPr="00A15EF6">
              <w:rPr>
                <w:rFonts w:ascii="Times New Roman" w:hAnsi="Times New Roman" w:cs="Times New Roman"/>
                <w:color w:val="231F20"/>
                <w:lang w:val="ru-RU"/>
              </w:rPr>
              <w:t>В ящике для голосования обнаружены бюллетени неустановленной формы</w:t>
            </w:r>
          </w:p>
        </w:tc>
        <w:tc>
          <w:tcPr>
            <w:tcW w:w="6804" w:type="dxa"/>
          </w:tcPr>
          <w:p w:rsidR="00F31320" w:rsidRPr="00A15EF6" w:rsidRDefault="00F31320" w:rsidP="00A15EF6">
            <w:pPr>
              <w:pStyle w:val="TableParagraph"/>
              <w:spacing w:before="7"/>
              <w:rPr>
                <w:rFonts w:ascii="Times New Roman" w:hAnsi="Times New Roman" w:cs="Times New Roman"/>
                <w:b/>
                <w:sz w:val="16"/>
                <w:lang w:val="ru-RU"/>
              </w:rPr>
            </w:pPr>
          </w:p>
          <w:p w:rsidR="00F31320" w:rsidRPr="00A15EF6" w:rsidRDefault="00F31320" w:rsidP="00A15EF6">
            <w:pPr>
              <w:pStyle w:val="TableParagraph"/>
              <w:ind w:left="385" w:right="45"/>
              <w:rPr>
                <w:rFonts w:ascii="Times New Roman" w:hAnsi="Times New Roman" w:cs="Times New Roman"/>
                <w:b/>
                <w:lang w:val="ru-RU"/>
              </w:rPr>
            </w:pPr>
            <w:r w:rsidRPr="00A15EF6">
              <w:rPr>
                <w:rFonts w:ascii="Times New Roman" w:hAnsi="Times New Roman" w:cs="Times New Roman"/>
                <w:b/>
                <w:color w:val="231F20"/>
                <w:u w:val="single" w:color="231F20"/>
                <w:lang w:val="ru-RU"/>
              </w:rPr>
              <w:t>Факультативно</w:t>
            </w:r>
          </w:p>
          <w:p w:rsidR="00F31320" w:rsidRPr="00A15EF6" w:rsidRDefault="00F31320" w:rsidP="00A15EF6">
            <w:pPr>
              <w:pStyle w:val="TableParagraph"/>
              <w:spacing w:before="9"/>
              <w:ind w:left="385" w:right="45"/>
              <w:rPr>
                <w:rFonts w:ascii="Times New Roman" w:hAnsi="Times New Roman" w:cs="Times New Roman"/>
                <w:lang w:val="ru-RU"/>
              </w:rPr>
            </w:pPr>
            <w:r w:rsidRPr="00A15EF6">
              <w:rPr>
                <w:rFonts w:ascii="Times New Roman" w:hAnsi="Times New Roman" w:cs="Times New Roman"/>
                <w:color w:val="231F20"/>
                <w:lang w:val="ru-RU"/>
              </w:rPr>
              <w:t>Уважаемые  присутствующие!</w:t>
            </w:r>
          </w:p>
          <w:p w:rsidR="00F31320" w:rsidRPr="00A15EF6" w:rsidRDefault="00F31320" w:rsidP="00A15EF6">
            <w:pPr>
              <w:pStyle w:val="TableParagraph"/>
              <w:spacing w:before="11" w:line="252" w:lineRule="auto"/>
              <w:ind w:left="45" w:right="45" w:firstLine="340"/>
              <w:rPr>
                <w:rFonts w:ascii="Times New Roman" w:hAnsi="Times New Roman" w:cs="Times New Roman"/>
                <w:lang w:val="ru-RU"/>
              </w:rPr>
            </w:pPr>
            <w:r w:rsidRPr="00A15EF6">
              <w:rPr>
                <w:rFonts w:ascii="Times New Roman" w:hAnsi="Times New Roman" w:cs="Times New Roman"/>
                <w:color w:val="231F20"/>
                <w:lang w:val="ru-RU"/>
              </w:rPr>
              <w:t>В ящике для голосования обнаружены бюллетени неустановленной формы.</w:t>
            </w:r>
          </w:p>
          <w:p w:rsidR="00F31320" w:rsidRPr="00A15EF6" w:rsidRDefault="00F31320" w:rsidP="00A15EF6">
            <w:pPr>
              <w:pStyle w:val="TableParagraph"/>
              <w:spacing w:line="252" w:lineRule="auto"/>
              <w:ind w:left="45" w:right="28" w:firstLine="340"/>
              <w:rPr>
                <w:rFonts w:ascii="Times New Roman" w:hAnsi="Times New Roman" w:cs="Times New Roman"/>
                <w:lang w:val="ru-RU"/>
              </w:rPr>
            </w:pPr>
            <w:r w:rsidRPr="00A15EF6">
              <w:rPr>
                <w:rFonts w:ascii="Times New Roman" w:hAnsi="Times New Roman" w:cs="Times New Roman"/>
                <w:color w:val="231F20"/>
                <w:lang w:val="ru-RU"/>
              </w:rPr>
              <w:t xml:space="preserve">Бюллетенями неустановленной формы признаются бюллетени, изготовленные неофициально, либо не имеющие печати нашей УИК и (или) подписей двух членов нашей УИК, либо не  </w:t>
            </w:r>
            <w:proofErr w:type="gramStart"/>
            <w:r w:rsidRPr="00A15EF6">
              <w:rPr>
                <w:rFonts w:ascii="Times New Roman" w:hAnsi="Times New Roman" w:cs="Times New Roman"/>
                <w:color w:val="231F20"/>
                <w:lang w:val="ru-RU"/>
              </w:rPr>
              <w:t>содержа</w:t>
            </w:r>
            <w:r w:rsidR="00A15EF6" w:rsidRPr="00A15EF6">
              <w:rPr>
                <w:rFonts w:ascii="Times New Roman" w:hAnsi="Times New Roman" w:cs="Times New Roman"/>
                <w:color w:val="231F20"/>
                <w:lang w:val="ru-RU"/>
              </w:rPr>
              <w:t xml:space="preserve"> </w:t>
            </w:r>
            <w:proofErr w:type="spellStart"/>
            <w:r w:rsidR="00A15EF6" w:rsidRPr="00A15EF6">
              <w:rPr>
                <w:rFonts w:ascii="Times New Roman" w:hAnsi="Times New Roman" w:cs="Times New Roman"/>
                <w:color w:val="231F20"/>
                <w:lang w:val="ru-RU"/>
              </w:rPr>
              <w:t>щие</w:t>
            </w:r>
            <w:proofErr w:type="spellEnd"/>
            <w:proofErr w:type="gramEnd"/>
          </w:p>
        </w:tc>
      </w:tr>
      <w:tr w:rsidR="00F31320" w:rsidRPr="00F31320" w:rsidTr="00F31320">
        <w:trPr>
          <w:trHeight w:hRule="exact" w:val="407"/>
        </w:trPr>
        <w:tc>
          <w:tcPr>
            <w:tcW w:w="3403" w:type="dxa"/>
          </w:tcPr>
          <w:p w:rsidR="00F31320" w:rsidRPr="00A15EF6" w:rsidRDefault="00F31320" w:rsidP="00A15EF6">
            <w:pPr>
              <w:pStyle w:val="TableParagraph"/>
              <w:spacing w:before="40"/>
              <w:ind w:left="968" w:right="968"/>
              <w:rPr>
                <w:rFonts w:ascii="Times New Roman" w:hAnsi="Times New Roman" w:cs="Times New Roman"/>
                <w:b/>
                <w:sz w:val="24"/>
              </w:rPr>
            </w:pPr>
            <w:proofErr w:type="spellStart"/>
            <w:r w:rsidRPr="00A15EF6">
              <w:rPr>
                <w:rFonts w:ascii="Times New Roman" w:hAnsi="Times New Roman" w:cs="Times New Roman"/>
                <w:b/>
                <w:color w:val="231F20"/>
                <w:sz w:val="24"/>
              </w:rPr>
              <w:lastRenderedPageBreak/>
              <w:t>Действие</w:t>
            </w:r>
            <w:proofErr w:type="spellEnd"/>
          </w:p>
        </w:tc>
        <w:tc>
          <w:tcPr>
            <w:tcW w:w="6804" w:type="dxa"/>
          </w:tcPr>
          <w:p w:rsidR="00F31320" w:rsidRPr="00A15EF6" w:rsidRDefault="00F31320" w:rsidP="00A15EF6">
            <w:pPr>
              <w:pStyle w:val="TableParagraph"/>
              <w:spacing w:before="40"/>
              <w:ind w:left="1387" w:right="45"/>
              <w:rPr>
                <w:rFonts w:ascii="Times New Roman" w:hAnsi="Times New Roman" w:cs="Times New Roman"/>
                <w:b/>
                <w:sz w:val="24"/>
              </w:rPr>
            </w:pPr>
            <w:proofErr w:type="spellStart"/>
            <w:r w:rsidRPr="00A15EF6">
              <w:rPr>
                <w:rFonts w:ascii="Times New Roman" w:hAnsi="Times New Roman" w:cs="Times New Roman"/>
                <w:b/>
                <w:color w:val="231F20"/>
                <w:sz w:val="24"/>
              </w:rPr>
              <w:t>Текст</w:t>
            </w:r>
            <w:proofErr w:type="spellEnd"/>
            <w:r w:rsidRPr="00A15EF6">
              <w:rPr>
                <w:rFonts w:ascii="Times New Roman" w:hAnsi="Times New Roman" w:cs="Times New Roman"/>
                <w:b/>
                <w:color w:val="231F20"/>
                <w:sz w:val="24"/>
              </w:rPr>
              <w:t xml:space="preserve"> </w:t>
            </w:r>
            <w:proofErr w:type="spellStart"/>
            <w:r w:rsidRPr="00A15EF6">
              <w:rPr>
                <w:rFonts w:ascii="Times New Roman" w:hAnsi="Times New Roman" w:cs="Times New Roman"/>
                <w:b/>
                <w:color w:val="231F20"/>
                <w:sz w:val="24"/>
              </w:rPr>
              <w:t>пояснений</w:t>
            </w:r>
            <w:proofErr w:type="spellEnd"/>
            <w:r w:rsidRPr="00A15EF6">
              <w:rPr>
                <w:rFonts w:ascii="Times New Roman" w:hAnsi="Times New Roman" w:cs="Times New Roman"/>
                <w:b/>
                <w:color w:val="231F20"/>
                <w:sz w:val="24"/>
              </w:rPr>
              <w:t xml:space="preserve"> </w:t>
            </w:r>
            <w:proofErr w:type="spellStart"/>
            <w:r w:rsidRPr="00A15EF6">
              <w:rPr>
                <w:rFonts w:ascii="Times New Roman" w:hAnsi="Times New Roman" w:cs="Times New Roman"/>
                <w:b/>
                <w:color w:val="231F20"/>
                <w:sz w:val="24"/>
              </w:rPr>
              <w:t>председателя</w:t>
            </w:r>
            <w:proofErr w:type="spellEnd"/>
            <w:r w:rsidRPr="00A15EF6">
              <w:rPr>
                <w:rFonts w:ascii="Times New Roman" w:hAnsi="Times New Roman" w:cs="Times New Roman"/>
                <w:b/>
                <w:color w:val="231F20"/>
                <w:sz w:val="24"/>
              </w:rPr>
              <w:t xml:space="preserve"> УИК</w:t>
            </w:r>
          </w:p>
        </w:tc>
      </w:tr>
      <w:tr w:rsidR="00F31320" w:rsidRPr="0097057A" w:rsidTr="00F31320">
        <w:trPr>
          <w:trHeight w:hRule="exact" w:val="1577"/>
        </w:trPr>
        <w:tc>
          <w:tcPr>
            <w:tcW w:w="3403" w:type="dxa"/>
          </w:tcPr>
          <w:p w:rsidR="00F31320" w:rsidRPr="00A15EF6" w:rsidRDefault="00F31320" w:rsidP="00A15EF6">
            <w:pPr>
              <w:rPr>
                <w:rFonts w:ascii="Times New Roman" w:hAnsi="Times New Roman" w:cs="Times New Roman"/>
              </w:rPr>
            </w:pPr>
          </w:p>
        </w:tc>
        <w:tc>
          <w:tcPr>
            <w:tcW w:w="6804" w:type="dxa"/>
          </w:tcPr>
          <w:p w:rsidR="00F31320" w:rsidRPr="00A15EF6" w:rsidRDefault="00F31320" w:rsidP="00A15EF6">
            <w:pPr>
              <w:pStyle w:val="TableParagraph"/>
              <w:spacing w:before="45" w:line="252" w:lineRule="auto"/>
              <w:ind w:left="46" w:right="38"/>
              <w:rPr>
                <w:rFonts w:ascii="Times New Roman" w:hAnsi="Times New Roman" w:cs="Times New Roman"/>
                <w:lang w:val="ru-RU"/>
              </w:rPr>
            </w:pPr>
            <w:r w:rsidRPr="00A15EF6">
              <w:rPr>
                <w:rFonts w:ascii="Times New Roman" w:hAnsi="Times New Roman" w:cs="Times New Roman"/>
                <w:color w:val="231F20"/>
                <w:lang w:val="ru-RU"/>
              </w:rPr>
              <w:t>специального знака (марки). Избирательные бюллетени неустановленной формы при подсчете голосов не учитываются.</w:t>
            </w:r>
          </w:p>
          <w:p w:rsidR="00F31320" w:rsidRPr="00A15EF6" w:rsidRDefault="00F31320" w:rsidP="00A15EF6">
            <w:pPr>
              <w:pStyle w:val="TableParagraph"/>
              <w:spacing w:line="252" w:lineRule="exact"/>
              <w:ind w:left="386" w:right="45"/>
              <w:rPr>
                <w:rFonts w:ascii="Times New Roman" w:hAnsi="Times New Roman" w:cs="Times New Roman"/>
                <w:lang w:val="ru-RU"/>
              </w:rPr>
            </w:pPr>
            <w:r w:rsidRPr="00A15EF6">
              <w:rPr>
                <w:rFonts w:ascii="Times New Roman" w:hAnsi="Times New Roman" w:cs="Times New Roman"/>
                <w:color w:val="231F20"/>
                <w:lang w:val="ru-RU"/>
              </w:rPr>
              <w:t>В связи с этим секретаря УИК прошу составить  акт.</w:t>
            </w:r>
          </w:p>
          <w:p w:rsidR="00F31320" w:rsidRPr="00A15EF6" w:rsidRDefault="00F31320" w:rsidP="00A15EF6">
            <w:pPr>
              <w:pStyle w:val="TableParagraph"/>
              <w:spacing w:before="11" w:line="252" w:lineRule="auto"/>
              <w:ind w:left="46" w:right="30" w:firstLine="340"/>
              <w:rPr>
                <w:rFonts w:ascii="Times New Roman" w:hAnsi="Times New Roman" w:cs="Times New Roman"/>
                <w:lang w:val="ru-RU"/>
              </w:rPr>
            </w:pPr>
            <w:r w:rsidRPr="00A15EF6">
              <w:rPr>
                <w:rFonts w:ascii="Times New Roman" w:hAnsi="Times New Roman" w:cs="Times New Roman"/>
                <w:color w:val="231F20"/>
                <w:lang w:val="ru-RU"/>
              </w:rPr>
              <w:t>Бюллетени неустановленной формы прошу упаковать отдельно и опечатать.</w:t>
            </w:r>
          </w:p>
        </w:tc>
      </w:tr>
      <w:tr w:rsidR="00F31320" w:rsidRPr="0097057A" w:rsidTr="00F31320">
        <w:trPr>
          <w:trHeight w:hRule="exact" w:val="4493"/>
        </w:trPr>
        <w:tc>
          <w:tcPr>
            <w:tcW w:w="3403" w:type="dxa"/>
          </w:tcPr>
          <w:p w:rsidR="00F31320" w:rsidRPr="00A15EF6" w:rsidRDefault="00F31320" w:rsidP="00A15EF6">
            <w:pPr>
              <w:pStyle w:val="TableParagraph"/>
              <w:spacing w:before="9"/>
              <w:rPr>
                <w:rFonts w:ascii="Times New Roman" w:hAnsi="Times New Roman" w:cs="Times New Roman"/>
                <w:b/>
                <w:sz w:val="25"/>
                <w:lang w:val="ru-RU"/>
              </w:rPr>
            </w:pPr>
          </w:p>
          <w:p w:rsidR="00F31320" w:rsidRPr="00A15EF6" w:rsidRDefault="00F31320" w:rsidP="00A15EF6">
            <w:pPr>
              <w:pStyle w:val="TableParagraph"/>
              <w:spacing w:line="252" w:lineRule="auto"/>
              <w:ind w:left="46" w:right="37" w:firstLine="283"/>
              <w:rPr>
                <w:rFonts w:ascii="Times New Roman" w:hAnsi="Times New Roman" w:cs="Times New Roman"/>
                <w:lang w:val="ru-RU"/>
              </w:rPr>
            </w:pPr>
            <w:r w:rsidRPr="00A15EF6">
              <w:rPr>
                <w:rFonts w:ascii="Times New Roman" w:hAnsi="Times New Roman" w:cs="Times New Roman"/>
                <w:color w:val="231F20"/>
                <w:lang w:val="ru-RU"/>
              </w:rPr>
              <w:t xml:space="preserve">14. Подсчет голосов избирателей, поданных за каждого зарегистрированного кандидата по одномандатному округу, заполнение </w:t>
            </w:r>
            <w:r w:rsidRPr="00A15EF6">
              <w:rPr>
                <w:rFonts w:ascii="Times New Roman" w:hAnsi="Times New Roman" w:cs="Times New Roman"/>
                <w:color w:val="231F20"/>
                <w:u w:val="single" w:color="231F20"/>
                <w:lang w:val="ru-RU"/>
              </w:rPr>
              <w:t xml:space="preserve">строки 19 </w:t>
            </w:r>
            <w:r w:rsidRPr="00A15EF6">
              <w:rPr>
                <w:rFonts w:ascii="Times New Roman" w:hAnsi="Times New Roman" w:cs="Times New Roman"/>
                <w:color w:val="231F20"/>
                <w:lang w:val="ru-RU"/>
              </w:rPr>
              <w:t>и последующих строк протокола</w:t>
            </w:r>
          </w:p>
        </w:tc>
        <w:tc>
          <w:tcPr>
            <w:tcW w:w="6804" w:type="dxa"/>
          </w:tcPr>
          <w:p w:rsidR="00F31320" w:rsidRPr="00A15EF6" w:rsidRDefault="00F31320" w:rsidP="00A15EF6">
            <w:pPr>
              <w:pStyle w:val="TableParagraph"/>
              <w:spacing w:before="9"/>
              <w:rPr>
                <w:rFonts w:ascii="Times New Roman" w:hAnsi="Times New Roman" w:cs="Times New Roman"/>
                <w:b/>
                <w:sz w:val="25"/>
                <w:lang w:val="ru-RU"/>
              </w:rPr>
            </w:pPr>
          </w:p>
          <w:p w:rsidR="00F31320" w:rsidRPr="00A15EF6" w:rsidRDefault="00F31320" w:rsidP="00A15EF6">
            <w:pPr>
              <w:pStyle w:val="TableParagraph"/>
              <w:ind w:left="386" w:right="45"/>
              <w:rPr>
                <w:rFonts w:ascii="Times New Roman" w:hAnsi="Times New Roman" w:cs="Times New Roman"/>
                <w:lang w:val="ru-RU"/>
              </w:rPr>
            </w:pPr>
            <w:r w:rsidRPr="00A15EF6">
              <w:rPr>
                <w:rFonts w:ascii="Times New Roman" w:hAnsi="Times New Roman" w:cs="Times New Roman"/>
                <w:color w:val="231F20"/>
                <w:lang w:val="ru-RU"/>
              </w:rPr>
              <w:t>Уважаемые  присутствующие!</w:t>
            </w:r>
          </w:p>
          <w:p w:rsidR="00F31320" w:rsidRPr="00A15EF6" w:rsidRDefault="00F31320" w:rsidP="00A15EF6">
            <w:pPr>
              <w:pStyle w:val="TableParagraph"/>
              <w:spacing w:before="11" w:line="252" w:lineRule="auto"/>
              <w:ind w:left="46" w:right="36" w:firstLine="340"/>
              <w:rPr>
                <w:rFonts w:ascii="Times New Roman" w:hAnsi="Times New Roman" w:cs="Times New Roman"/>
                <w:lang w:val="ru-RU"/>
              </w:rPr>
            </w:pPr>
            <w:r w:rsidRPr="00A15EF6">
              <w:rPr>
                <w:rFonts w:ascii="Times New Roman" w:hAnsi="Times New Roman" w:cs="Times New Roman"/>
                <w:color w:val="231F20"/>
                <w:lang w:val="ru-RU"/>
              </w:rPr>
              <w:t>Члены УИК приступают к подсчету бюллетеней с отметками избирателей за первого, включенного в избирательный бюллетень кандидата.</w:t>
            </w:r>
          </w:p>
          <w:p w:rsidR="00F31320" w:rsidRPr="00A15EF6" w:rsidRDefault="00F31320" w:rsidP="00A15EF6">
            <w:pPr>
              <w:pStyle w:val="TableParagraph"/>
              <w:spacing w:line="250" w:lineRule="exact"/>
              <w:ind w:left="386" w:right="45"/>
              <w:rPr>
                <w:rFonts w:ascii="Times New Roman" w:hAnsi="Times New Roman" w:cs="Times New Roman"/>
                <w:lang w:val="ru-RU"/>
              </w:rPr>
            </w:pPr>
            <w:r w:rsidRPr="00A15EF6">
              <w:rPr>
                <w:rFonts w:ascii="Times New Roman" w:hAnsi="Times New Roman" w:cs="Times New Roman"/>
                <w:color w:val="231F20"/>
                <w:lang w:val="ru-RU"/>
              </w:rPr>
              <w:t>Члены УИК!</w:t>
            </w:r>
          </w:p>
          <w:p w:rsidR="00F31320" w:rsidRPr="00A15EF6" w:rsidRDefault="00F31320" w:rsidP="00A15EF6">
            <w:pPr>
              <w:pStyle w:val="TableParagraph"/>
              <w:spacing w:line="242" w:lineRule="auto"/>
              <w:ind w:left="46" w:right="29" w:firstLine="340"/>
              <w:rPr>
                <w:rFonts w:ascii="Times New Roman" w:hAnsi="Times New Roman" w:cs="Times New Roman"/>
                <w:lang w:val="ru-RU"/>
              </w:rPr>
            </w:pPr>
            <w:r w:rsidRPr="00A15EF6">
              <w:rPr>
                <w:rFonts w:ascii="Times New Roman" w:hAnsi="Times New Roman" w:cs="Times New Roman"/>
                <w:b/>
                <w:color w:val="231F20"/>
                <w:lang w:val="ru-RU"/>
              </w:rPr>
              <w:t xml:space="preserve">Прошу при подсчете предъявлять присутствующим отметку избирателя и перекладывать этот бюллетень в другую часть пачки. </w:t>
            </w:r>
            <w:r w:rsidRPr="00A15EF6">
              <w:rPr>
                <w:rFonts w:ascii="Times New Roman" w:hAnsi="Times New Roman" w:cs="Times New Roman"/>
                <w:color w:val="231F20"/>
                <w:lang w:val="ru-RU"/>
              </w:rPr>
              <w:t>Напоминаю,   что    одновременный    подсчет    бюллетеней    из    разных пачек не допускается.</w:t>
            </w:r>
          </w:p>
          <w:p w:rsidR="00F31320" w:rsidRPr="00A15EF6" w:rsidRDefault="00F31320" w:rsidP="00A15EF6">
            <w:pPr>
              <w:pStyle w:val="TableParagraph"/>
              <w:spacing w:before="11" w:line="244"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 xml:space="preserve">По завершении подсчета прошу огласить полученные данные, а секретаря УИК и заместителя  председателя  УИК  –  внести  оглашенные данные в </w:t>
            </w:r>
            <w:r w:rsidRPr="00A15EF6">
              <w:rPr>
                <w:rFonts w:ascii="Times New Roman" w:hAnsi="Times New Roman" w:cs="Times New Roman"/>
                <w:color w:val="231F20"/>
                <w:u w:val="single" w:color="231F20"/>
                <w:lang w:val="ru-RU"/>
              </w:rPr>
              <w:t xml:space="preserve">строку 19 </w:t>
            </w:r>
            <w:r w:rsidRPr="00A15EF6">
              <w:rPr>
                <w:rFonts w:ascii="Times New Roman" w:hAnsi="Times New Roman" w:cs="Times New Roman"/>
                <w:b/>
                <w:color w:val="231F20"/>
                <w:lang w:val="ru-RU"/>
              </w:rPr>
              <w:t xml:space="preserve">протокола № 1 </w:t>
            </w:r>
            <w:r w:rsidRPr="00A15EF6">
              <w:rPr>
                <w:rFonts w:ascii="Times New Roman" w:hAnsi="Times New Roman" w:cs="Times New Roman"/>
                <w:color w:val="231F20"/>
                <w:lang w:val="ru-RU"/>
              </w:rPr>
              <w:t>и его увеличенной  формы.</w:t>
            </w:r>
          </w:p>
          <w:p w:rsidR="00F31320" w:rsidRPr="00A15EF6" w:rsidRDefault="00F31320" w:rsidP="00A15EF6">
            <w:pPr>
              <w:pStyle w:val="TableParagraph"/>
              <w:spacing w:before="4" w:line="244"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 xml:space="preserve">Также производится подсчет по второму и следующим кандидатам. При этом заполняются </w:t>
            </w:r>
            <w:r w:rsidRPr="00A15EF6">
              <w:rPr>
                <w:rFonts w:ascii="Times New Roman" w:hAnsi="Times New Roman" w:cs="Times New Roman"/>
                <w:color w:val="231F20"/>
                <w:u w:val="single" w:color="231F20"/>
                <w:lang w:val="ru-RU"/>
              </w:rPr>
              <w:t xml:space="preserve">строка 20 </w:t>
            </w:r>
            <w:r w:rsidRPr="00A15EF6">
              <w:rPr>
                <w:rFonts w:ascii="Times New Roman" w:hAnsi="Times New Roman" w:cs="Times New Roman"/>
                <w:color w:val="231F20"/>
                <w:lang w:val="ru-RU"/>
              </w:rPr>
              <w:t xml:space="preserve">и последующие строки </w:t>
            </w:r>
            <w:r w:rsidRPr="00A15EF6">
              <w:rPr>
                <w:rFonts w:ascii="Times New Roman" w:hAnsi="Times New Roman" w:cs="Times New Roman"/>
                <w:b/>
                <w:color w:val="231F20"/>
                <w:lang w:val="ru-RU"/>
              </w:rPr>
              <w:t xml:space="preserve">протокола № 1 </w:t>
            </w:r>
            <w:r w:rsidRPr="00A15EF6">
              <w:rPr>
                <w:rFonts w:ascii="Times New Roman" w:hAnsi="Times New Roman" w:cs="Times New Roman"/>
                <w:color w:val="231F20"/>
                <w:lang w:val="ru-RU"/>
              </w:rPr>
              <w:t>и его увеличенной формы.</w:t>
            </w:r>
          </w:p>
        </w:tc>
      </w:tr>
      <w:tr w:rsidR="00F31320" w:rsidRPr="0097057A" w:rsidTr="00F31320">
        <w:trPr>
          <w:trHeight w:hRule="exact" w:val="4847"/>
        </w:trPr>
        <w:tc>
          <w:tcPr>
            <w:tcW w:w="3403" w:type="dxa"/>
          </w:tcPr>
          <w:p w:rsidR="00F31320" w:rsidRPr="00A15EF6" w:rsidRDefault="00F31320" w:rsidP="00A15EF6">
            <w:pPr>
              <w:pStyle w:val="TableParagraph"/>
              <w:spacing w:before="4"/>
              <w:rPr>
                <w:rFonts w:ascii="Times New Roman" w:hAnsi="Times New Roman" w:cs="Times New Roman"/>
                <w:b/>
                <w:sz w:val="25"/>
                <w:lang w:val="ru-RU"/>
              </w:rPr>
            </w:pPr>
          </w:p>
          <w:p w:rsidR="00F31320" w:rsidRPr="00A15EF6" w:rsidRDefault="00F31320" w:rsidP="00A15EF6">
            <w:pPr>
              <w:pStyle w:val="TableParagraph"/>
              <w:spacing w:line="252" w:lineRule="auto"/>
              <w:ind w:left="46" w:right="34" w:firstLine="283"/>
              <w:rPr>
                <w:rFonts w:ascii="Times New Roman" w:hAnsi="Times New Roman" w:cs="Times New Roman"/>
              </w:rPr>
            </w:pPr>
            <w:r w:rsidRPr="00A15EF6">
              <w:rPr>
                <w:rFonts w:ascii="Times New Roman" w:hAnsi="Times New Roman" w:cs="Times New Roman"/>
                <w:color w:val="231F20"/>
              </w:rPr>
              <w:t xml:space="preserve">15. </w:t>
            </w:r>
            <w:proofErr w:type="spellStart"/>
            <w:r w:rsidRPr="00A15EF6">
              <w:rPr>
                <w:rFonts w:ascii="Times New Roman" w:hAnsi="Times New Roman" w:cs="Times New Roman"/>
                <w:color w:val="231F20"/>
              </w:rPr>
              <w:t>Заполнение</w:t>
            </w:r>
            <w:proofErr w:type="spellEnd"/>
            <w:r w:rsidRPr="00A15EF6">
              <w:rPr>
                <w:rFonts w:ascii="Times New Roman" w:hAnsi="Times New Roman" w:cs="Times New Roman"/>
                <w:color w:val="231F20"/>
              </w:rPr>
              <w:t xml:space="preserve"> </w:t>
            </w:r>
            <w:proofErr w:type="spellStart"/>
            <w:r w:rsidRPr="00A15EF6">
              <w:rPr>
                <w:rFonts w:ascii="Times New Roman" w:hAnsi="Times New Roman" w:cs="Times New Roman"/>
                <w:color w:val="231F20"/>
                <w:u w:val="single" w:color="231F20"/>
              </w:rPr>
              <w:t>строк</w:t>
            </w:r>
            <w:proofErr w:type="spellEnd"/>
            <w:r w:rsidRPr="00A15EF6">
              <w:rPr>
                <w:rFonts w:ascii="Times New Roman" w:hAnsi="Times New Roman" w:cs="Times New Roman"/>
                <w:color w:val="231F20"/>
                <w:u w:val="single" w:color="231F20"/>
              </w:rPr>
              <w:t xml:space="preserve"> 10 и 8 </w:t>
            </w:r>
            <w:proofErr w:type="spellStart"/>
            <w:r w:rsidRPr="00A15EF6">
              <w:rPr>
                <w:rFonts w:ascii="Times New Roman" w:hAnsi="Times New Roman" w:cs="Times New Roman"/>
                <w:color w:val="231F20"/>
              </w:rPr>
              <w:t>протокола</w:t>
            </w:r>
            <w:proofErr w:type="spellEnd"/>
            <w:r w:rsidRPr="00A15EF6">
              <w:rPr>
                <w:rFonts w:ascii="Times New Roman" w:hAnsi="Times New Roman" w:cs="Times New Roman"/>
                <w:color w:val="231F20"/>
              </w:rPr>
              <w:t xml:space="preserve"> № 1</w:t>
            </w:r>
          </w:p>
        </w:tc>
        <w:tc>
          <w:tcPr>
            <w:tcW w:w="6804" w:type="dxa"/>
          </w:tcPr>
          <w:p w:rsidR="00F31320" w:rsidRPr="00A15EF6" w:rsidRDefault="00F31320" w:rsidP="00A15EF6">
            <w:pPr>
              <w:pStyle w:val="TableParagraph"/>
              <w:spacing w:before="4"/>
              <w:rPr>
                <w:rFonts w:ascii="Times New Roman" w:hAnsi="Times New Roman" w:cs="Times New Roman"/>
                <w:b/>
                <w:sz w:val="25"/>
                <w:lang w:val="ru-RU"/>
              </w:rPr>
            </w:pPr>
          </w:p>
          <w:p w:rsidR="00F31320" w:rsidRPr="00A15EF6" w:rsidRDefault="00F31320" w:rsidP="00A15EF6">
            <w:pPr>
              <w:pStyle w:val="TableParagraph"/>
              <w:spacing w:line="242"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 xml:space="preserve">Прошу секретаря УИК просуммировать </w:t>
            </w:r>
            <w:r w:rsidRPr="00A15EF6">
              <w:rPr>
                <w:rFonts w:ascii="Times New Roman" w:hAnsi="Times New Roman" w:cs="Times New Roman"/>
                <w:color w:val="231F20"/>
                <w:u w:val="single" w:color="231F20"/>
                <w:lang w:val="ru-RU"/>
              </w:rPr>
              <w:t xml:space="preserve">значения 19 </w:t>
            </w:r>
            <w:r w:rsidRPr="00A15EF6">
              <w:rPr>
                <w:rFonts w:ascii="Times New Roman" w:hAnsi="Times New Roman" w:cs="Times New Roman"/>
                <w:color w:val="231F20"/>
                <w:lang w:val="ru-RU"/>
              </w:rPr>
              <w:t xml:space="preserve">и последующих строк </w:t>
            </w:r>
            <w:r w:rsidRPr="00A15EF6">
              <w:rPr>
                <w:rFonts w:ascii="Times New Roman" w:hAnsi="Times New Roman" w:cs="Times New Roman"/>
                <w:b/>
                <w:color w:val="231F20"/>
                <w:lang w:val="ru-RU"/>
              </w:rPr>
              <w:t>протокола № 1</w:t>
            </w:r>
            <w:r w:rsidRPr="00A15EF6">
              <w:rPr>
                <w:rFonts w:ascii="Times New Roman" w:hAnsi="Times New Roman" w:cs="Times New Roman"/>
                <w:color w:val="231F20"/>
                <w:lang w:val="ru-RU"/>
              </w:rPr>
              <w:t>, огласить полученную сумму, которая является   числом  действительных  бюллетеней.</w:t>
            </w:r>
          </w:p>
          <w:p w:rsidR="00F31320" w:rsidRPr="00A15EF6" w:rsidRDefault="00F31320" w:rsidP="00A15EF6">
            <w:pPr>
              <w:pStyle w:val="TableParagraph"/>
              <w:spacing w:before="9" w:line="242"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 xml:space="preserve">Прошу секретаря УИК и заместителя председателя УИК внести полученные данные в </w:t>
            </w:r>
            <w:r w:rsidRPr="00A15EF6">
              <w:rPr>
                <w:rFonts w:ascii="Times New Roman" w:hAnsi="Times New Roman" w:cs="Times New Roman"/>
                <w:color w:val="231F20"/>
                <w:u w:val="single" w:color="231F20"/>
                <w:lang w:val="ru-RU"/>
              </w:rPr>
              <w:t xml:space="preserve">строку 10 </w:t>
            </w:r>
            <w:r w:rsidRPr="00A15EF6">
              <w:rPr>
                <w:rFonts w:ascii="Times New Roman" w:hAnsi="Times New Roman" w:cs="Times New Roman"/>
                <w:b/>
                <w:color w:val="231F20"/>
                <w:lang w:val="ru-RU"/>
              </w:rPr>
              <w:t xml:space="preserve">протокола № 1 </w:t>
            </w:r>
            <w:r w:rsidRPr="00A15EF6">
              <w:rPr>
                <w:rFonts w:ascii="Times New Roman" w:hAnsi="Times New Roman" w:cs="Times New Roman"/>
                <w:color w:val="231F20"/>
                <w:lang w:val="ru-RU"/>
              </w:rPr>
              <w:t>и его увеличенной формы.</w:t>
            </w:r>
          </w:p>
          <w:p w:rsidR="00F31320" w:rsidRPr="00A15EF6" w:rsidRDefault="00F31320" w:rsidP="00A15EF6">
            <w:pPr>
              <w:pStyle w:val="TableParagraph"/>
              <w:spacing w:before="9"/>
              <w:ind w:left="386" w:right="45"/>
              <w:rPr>
                <w:rFonts w:ascii="Times New Roman" w:hAnsi="Times New Roman" w:cs="Times New Roman"/>
                <w:lang w:val="ru-RU"/>
              </w:rPr>
            </w:pPr>
            <w:r w:rsidRPr="00A15EF6">
              <w:rPr>
                <w:rFonts w:ascii="Times New Roman" w:hAnsi="Times New Roman" w:cs="Times New Roman"/>
                <w:color w:val="231F20"/>
                <w:lang w:val="ru-RU"/>
              </w:rPr>
              <w:t>Уважаемый секретарь УИК!</w:t>
            </w:r>
          </w:p>
          <w:p w:rsidR="00F31320" w:rsidRPr="00A15EF6" w:rsidRDefault="00F31320" w:rsidP="00A15EF6">
            <w:pPr>
              <w:pStyle w:val="TableParagraph"/>
              <w:spacing w:before="11" w:line="252" w:lineRule="auto"/>
              <w:ind w:left="46" w:right="37" w:firstLine="340"/>
              <w:rPr>
                <w:rFonts w:ascii="Times New Roman" w:hAnsi="Times New Roman" w:cs="Times New Roman"/>
                <w:lang w:val="ru-RU"/>
              </w:rPr>
            </w:pPr>
            <w:r w:rsidRPr="00A15EF6">
              <w:rPr>
                <w:rFonts w:ascii="Times New Roman" w:hAnsi="Times New Roman" w:cs="Times New Roman"/>
                <w:color w:val="231F20"/>
                <w:lang w:val="ru-RU"/>
              </w:rPr>
              <w:t xml:space="preserve">Прошу подсчитать значение </w:t>
            </w:r>
            <w:r w:rsidRPr="00A15EF6">
              <w:rPr>
                <w:rFonts w:ascii="Times New Roman" w:hAnsi="Times New Roman" w:cs="Times New Roman"/>
                <w:color w:val="231F20"/>
                <w:u w:val="single" w:color="231F20"/>
                <w:lang w:val="ru-RU"/>
              </w:rPr>
              <w:t xml:space="preserve">строки 8 </w:t>
            </w:r>
            <w:r w:rsidRPr="00A15EF6">
              <w:rPr>
                <w:rFonts w:ascii="Times New Roman" w:hAnsi="Times New Roman" w:cs="Times New Roman"/>
                <w:color w:val="231F20"/>
                <w:lang w:val="ru-RU"/>
              </w:rPr>
              <w:t xml:space="preserve">(число бюллетеней, содержащихся в стационарных ящиках для голосования). Подсчет осуществляется следующим образом: из суммы </w:t>
            </w:r>
            <w:r w:rsidRPr="00A15EF6">
              <w:rPr>
                <w:rFonts w:ascii="Times New Roman" w:hAnsi="Times New Roman" w:cs="Times New Roman"/>
                <w:color w:val="231F20"/>
                <w:u w:val="single" w:color="231F20"/>
                <w:lang w:val="ru-RU"/>
              </w:rPr>
              <w:t xml:space="preserve">строк 9 и 10 </w:t>
            </w:r>
            <w:r w:rsidRPr="00A15EF6">
              <w:rPr>
                <w:rFonts w:ascii="Times New Roman" w:hAnsi="Times New Roman" w:cs="Times New Roman"/>
                <w:color w:val="231F20"/>
                <w:lang w:val="ru-RU"/>
              </w:rPr>
              <w:t xml:space="preserve">вычесть значение </w:t>
            </w:r>
            <w:r w:rsidRPr="00A15EF6">
              <w:rPr>
                <w:rFonts w:ascii="Times New Roman" w:hAnsi="Times New Roman" w:cs="Times New Roman"/>
                <w:color w:val="231F20"/>
                <w:u w:val="single" w:color="231F20"/>
                <w:lang w:val="ru-RU"/>
              </w:rPr>
              <w:t>строки 7</w:t>
            </w:r>
            <w:r w:rsidRPr="00A15EF6">
              <w:rPr>
                <w:rFonts w:ascii="Times New Roman" w:hAnsi="Times New Roman" w:cs="Times New Roman"/>
                <w:color w:val="231F20"/>
                <w:lang w:val="ru-RU"/>
              </w:rPr>
              <w:t>, огласить полученное значение.</w:t>
            </w:r>
          </w:p>
          <w:p w:rsidR="00F31320" w:rsidRPr="00A15EF6" w:rsidRDefault="00F31320" w:rsidP="00A15EF6">
            <w:pPr>
              <w:pStyle w:val="TableParagraph"/>
              <w:spacing w:before="1" w:line="237"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 xml:space="preserve">Прошу секретаря УИК и заместителя председателя УИК внести данные в </w:t>
            </w:r>
            <w:r w:rsidRPr="00A15EF6">
              <w:rPr>
                <w:rFonts w:ascii="Times New Roman" w:hAnsi="Times New Roman" w:cs="Times New Roman"/>
                <w:color w:val="231F20"/>
                <w:u w:val="single" w:color="231F20"/>
                <w:lang w:val="ru-RU"/>
              </w:rPr>
              <w:t xml:space="preserve">строку 8 </w:t>
            </w:r>
            <w:r w:rsidRPr="00A15EF6">
              <w:rPr>
                <w:rFonts w:ascii="Times New Roman" w:hAnsi="Times New Roman" w:cs="Times New Roman"/>
                <w:b/>
                <w:color w:val="231F20"/>
                <w:lang w:val="ru-RU"/>
              </w:rPr>
              <w:t xml:space="preserve">протокола № 1 </w:t>
            </w:r>
            <w:r w:rsidRPr="00A15EF6">
              <w:rPr>
                <w:rFonts w:ascii="Times New Roman" w:hAnsi="Times New Roman" w:cs="Times New Roman"/>
                <w:color w:val="231F20"/>
                <w:lang w:val="ru-RU"/>
              </w:rPr>
              <w:t>и его увеличенной формы.</w:t>
            </w:r>
          </w:p>
          <w:p w:rsidR="00F31320" w:rsidRPr="00A15EF6" w:rsidRDefault="00F31320" w:rsidP="00A15EF6">
            <w:pPr>
              <w:pStyle w:val="TableParagraph"/>
              <w:spacing w:before="4"/>
              <w:rPr>
                <w:rFonts w:ascii="Times New Roman" w:hAnsi="Times New Roman" w:cs="Times New Roman"/>
                <w:b/>
                <w:lang w:val="ru-RU"/>
              </w:rPr>
            </w:pPr>
          </w:p>
          <w:p w:rsidR="00F31320" w:rsidRPr="00A15EF6" w:rsidRDefault="00F31320" w:rsidP="00A15EF6">
            <w:pPr>
              <w:pStyle w:val="TableParagraph"/>
              <w:spacing w:line="252"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Секретаря УИК прошу обеспечить сохранность рассортированных бюллетеней по одномандатному округу.</w:t>
            </w:r>
          </w:p>
        </w:tc>
      </w:tr>
      <w:tr w:rsidR="00F31320" w:rsidRPr="0097057A" w:rsidTr="00A15EF6">
        <w:trPr>
          <w:trHeight w:hRule="exact" w:val="2862"/>
        </w:trPr>
        <w:tc>
          <w:tcPr>
            <w:tcW w:w="3403" w:type="dxa"/>
          </w:tcPr>
          <w:p w:rsidR="00F31320" w:rsidRPr="00A15EF6" w:rsidRDefault="00F31320" w:rsidP="00A15EF6">
            <w:pPr>
              <w:pStyle w:val="TableParagraph"/>
              <w:spacing w:before="7"/>
              <w:rPr>
                <w:rFonts w:ascii="Times New Roman" w:hAnsi="Times New Roman" w:cs="Times New Roman"/>
                <w:b/>
                <w:sz w:val="17"/>
                <w:lang w:val="ru-RU"/>
              </w:rPr>
            </w:pPr>
          </w:p>
          <w:p w:rsidR="00F31320" w:rsidRPr="00A15EF6" w:rsidRDefault="00F31320" w:rsidP="00A15EF6">
            <w:pPr>
              <w:pStyle w:val="TableParagraph"/>
              <w:spacing w:line="252" w:lineRule="auto"/>
              <w:ind w:left="20" w:right="48" w:firstLine="283"/>
              <w:rPr>
                <w:rFonts w:ascii="Times New Roman" w:hAnsi="Times New Roman" w:cs="Times New Roman"/>
                <w:lang w:val="ru-RU"/>
              </w:rPr>
            </w:pPr>
            <w:r w:rsidRPr="00A15EF6">
              <w:rPr>
                <w:rFonts w:ascii="Times New Roman" w:hAnsi="Times New Roman" w:cs="Times New Roman"/>
                <w:color w:val="231F20"/>
                <w:lang w:val="ru-RU"/>
              </w:rPr>
              <w:t xml:space="preserve">16. Проверка контрольных соотношений данных протокола № 1 об итогах голосования. Заполнение </w:t>
            </w:r>
            <w:r w:rsidRPr="00A15EF6">
              <w:rPr>
                <w:rFonts w:ascii="Times New Roman" w:hAnsi="Times New Roman" w:cs="Times New Roman"/>
                <w:color w:val="231F20"/>
                <w:u w:val="single" w:color="231F20"/>
                <w:lang w:val="ru-RU"/>
              </w:rPr>
              <w:t>строк 17 и 18</w:t>
            </w:r>
            <w:r w:rsidRPr="00A15EF6">
              <w:rPr>
                <w:rFonts w:ascii="Times New Roman" w:hAnsi="Times New Roman" w:cs="Times New Roman"/>
                <w:color w:val="231F20"/>
                <w:lang w:val="ru-RU"/>
              </w:rPr>
              <w:t xml:space="preserve"> протокола № 1 и его увеличен-</w:t>
            </w:r>
          </w:p>
          <w:p w:rsidR="00F31320" w:rsidRPr="00A15EF6" w:rsidRDefault="00F31320" w:rsidP="00A15EF6">
            <w:pPr>
              <w:pStyle w:val="TableParagraph"/>
              <w:spacing w:line="252" w:lineRule="exact"/>
              <w:ind w:left="46" w:right="34"/>
              <w:rPr>
                <w:rFonts w:ascii="Times New Roman" w:hAnsi="Times New Roman" w:cs="Times New Roman"/>
                <w:lang w:val="ru-RU"/>
              </w:rPr>
            </w:pPr>
            <w:r w:rsidRPr="00A15EF6">
              <w:rPr>
                <w:rFonts w:ascii="Times New Roman" w:hAnsi="Times New Roman" w:cs="Times New Roman"/>
                <w:color w:val="231F20"/>
                <w:lang w:val="ru-RU"/>
              </w:rPr>
              <w:t>ной формы</w:t>
            </w:r>
          </w:p>
        </w:tc>
        <w:tc>
          <w:tcPr>
            <w:tcW w:w="6804" w:type="dxa"/>
          </w:tcPr>
          <w:p w:rsidR="00F31320" w:rsidRPr="00A15EF6" w:rsidRDefault="00F31320" w:rsidP="00A15EF6">
            <w:pPr>
              <w:pStyle w:val="TableParagraph"/>
              <w:spacing w:before="7"/>
              <w:rPr>
                <w:rFonts w:ascii="Times New Roman" w:hAnsi="Times New Roman" w:cs="Times New Roman"/>
                <w:b/>
                <w:sz w:val="17"/>
                <w:lang w:val="ru-RU"/>
              </w:rPr>
            </w:pPr>
          </w:p>
          <w:p w:rsidR="00F31320" w:rsidRPr="00A15EF6" w:rsidRDefault="00F31320" w:rsidP="00A15EF6">
            <w:pPr>
              <w:pStyle w:val="TableParagraph"/>
              <w:ind w:left="386" w:right="45"/>
              <w:rPr>
                <w:rFonts w:ascii="Times New Roman" w:hAnsi="Times New Roman" w:cs="Times New Roman"/>
                <w:lang w:val="ru-RU"/>
              </w:rPr>
            </w:pPr>
            <w:r w:rsidRPr="00A15EF6">
              <w:rPr>
                <w:rFonts w:ascii="Times New Roman" w:hAnsi="Times New Roman" w:cs="Times New Roman"/>
                <w:color w:val="231F20"/>
                <w:lang w:val="ru-RU"/>
              </w:rPr>
              <w:t>Уважаемые  присутствующие!</w:t>
            </w:r>
          </w:p>
          <w:p w:rsidR="00F31320" w:rsidRPr="00A15EF6" w:rsidRDefault="00F31320" w:rsidP="00A15EF6">
            <w:pPr>
              <w:pStyle w:val="TableParagraph"/>
              <w:spacing w:before="6" w:line="264" w:lineRule="exact"/>
              <w:ind w:left="46" w:right="45" w:firstLine="340"/>
              <w:rPr>
                <w:rFonts w:ascii="Times New Roman" w:hAnsi="Times New Roman" w:cs="Times New Roman"/>
                <w:lang w:val="ru-RU"/>
              </w:rPr>
            </w:pPr>
            <w:r w:rsidRPr="00A15EF6">
              <w:rPr>
                <w:rFonts w:ascii="Times New Roman" w:hAnsi="Times New Roman" w:cs="Times New Roman"/>
                <w:color w:val="231F20"/>
                <w:lang w:val="ru-RU"/>
              </w:rPr>
              <w:t xml:space="preserve">Проводится  проверка  контрольных  и  иных  соотношений  данных </w:t>
            </w:r>
            <w:r w:rsidRPr="00A15EF6">
              <w:rPr>
                <w:rFonts w:ascii="Times New Roman" w:hAnsi="Times New Roman" w:cs="Times New Roman"/>
                <w:b/>
                <w:color w:val="231F20"/>
                <w:lang w:val="ru-RU"/>
              </w:rPr>
              <w:t xml:space="preserve">протокола № 1 </w:t>
            </w:r>
            <w:r w:rsidRPr="00A15EF6">
              <w:rPr>
                <w:rFonts w:ascii="Times New Roman" w:hAnsi="Times New Roman" w:cs="Times New Roman"/>
                <w:color w:val="231F20"/>
                <w:lang w:val="ru-RU"/>
              </w:rPr>
              <w:t>об итогах голосования.</w:t>
            </w:r>
          </w:p>
          <w:p w:rsidR="00F31320" w:rsidRPr="00A15EF6" w:rsidRDefault="00F31320" w:rsidP="00A15EF6">
            <w:pPr>
              <w:pStyle w:val="TableParagraph"/>
              <w:spacing w:before="5" w:line="252" w:lineRule="auto"/>
              <w:ind w:left="46" w:right="45" w:firstLine="340"/>
              <w:rPr>
                <w:rFonts w:ascii="Times New Roman" w:hAnsi="Times New Roman" w:cs="Times New Roman"/>
                <w:lang w:val="ru-RU"/>
              </w:rPr>
            </w:pPr>
            <w:r w:rsidRPr="00A15EF6">
              <w:rPr>
                <w:rFonts w:ascii="Times New Roman" w:hAnsi="Times New Roman" w:cs="Times New Roman"/>
                <w:color w:val="231F20"/>
                <w:lang w:val="ru-RU"/>
              </w:rPr>
              <w:t>Секретаря УИК прошу произвести проверку и сообщить присутствующим о ее результатах.</w:t>
            </w:r>
          </w:p>
          <w:p w:rsidR="00F31320" w:rsidRPr="00A15EF6" w:rsidRDefault="00F31320" w:rsidP="00A15EF6">
            <w:pPr>
              <w:pStyle w:val="TableParagraph"/>
              <w:spacing w:line="254" w:lineRule="exact"/>
              <w:ind w:left="386" w:right="4"/>
              <w:rPr>
                <w:rFonts w:ascii="Times New Roman" w:hAnsi="Times New Roman" w:cs="Times New Roman"/>
                <w:lang w:val="ru-RU"/>
              </w:rPr>
            </w:pPr>
            <w:r w:rsidRPr="00A15EF6">
              <w:rPr>
                <w:rFonts w:ascii="Times New Roman" w:hAnsi="Times New Roman" w:cs="Times New Roman"/>
                <w:color w:val="231F20"/>
                <w:lang w:val="ru-RU"/>
              </w:rPr>
              <w:t xml:space="preserve">Прошу заполнить </w:t>
            </w:r>
            <w:r w:rsidRPr="00A15EF6">
              <w:rPr>
                <w:rFonts w:ascii="Times New Roman" w:hAnsi="Times New Roman" w:cs="Times New Roman"/>
                <w:color w:val="231F20"/>
                <w:u w:val="single" w:color="231F20"/>
                <w:lang w:val="ru-RU"/>
              </w:rPr>
              <w:t xml:space="preserve">строки 17 и 18 </w:t>
            </w:r>
            <w:r w:rsidRPr="00A15EF6">
              <w:rPr>
                <w:rFonts w:ascii="Times New Roman" w:hAnsi="Times New Roman" w:cs="Times New Roman"/>
                <w:b/>
                <w:color w:val="231F20"/>
                <w:lang w:val="ru-RU"/>
              </w:rPr>
              <w:t xml:space="preserve">протокола № 1 </w:t>
            </w:r>
            <w:r w:rsidRPr="00A15EF6">
              <w:rPr>
                <w:rFonts w:ascii="Times New Roman" w:hAnsi="Times New Roman" w:cs="Times New Roman"/>
                <w:color w:val="231F20"/>
                <w:lang w:val="ru-RU"/>
              </w:rPr>
              <w:t>и его увеличенной формы.</w:t>
            </w:r>
          </w:p>
        </w:tc>
      </w:tr>
      <w:tr w:rsidR="00F31320" w:rsidRPr="00F31320" w:rsidTr="00F31320">
        <w:trPr>
          <w:trHeight w:hRule="exact" w:val="407"/>
        </w:trPr>
        <w:tc>
          <w:tcPr>
            <w:tcW w:w="3403" w:type="dxa"/>
          </w:tcPr>
          <w:p w:rsidR="00F31320" w:rsidRPr="00A15EF6" w:rsidRDefault="00F31320" w:rsidP="00A15EF6">
            <w:pPr>
              <w:pStyle w:val="TableParagraph"/>
              <w:spacing w:before="40"/>
              <w:ind w:left="968" w:right="968"/>
              <w:rPr>
                <w:rFonts w:ascii="Times New Roman" w:hAnsi="Times New Roman" w:cs="Times New Roman"/>
                <w:b/>
                <w:sz w:val="24"/>
              </w:rPr>
            </w:pPr>
            <w:proofErr w:type="spellStart"/>
            <w:r w:rsidRPr="00A15EF6">
              <w:rPr>
                <w:rFonts w:ascii="Times New Roman" w:hAnsi="Times New Roman" w:cs="Times New Roman"/>
                <w:b/>
                <w:color w:val="231F20"/>
                <w:sz w:val="24"/>
              </w:rPr>
              <w:lastRenderedPageBreak/>
              <w:t>Действие</w:t>
            </w:r>
            <w:proofErr w:type="spellEnd"/>
          </w:p>
        </w:tc>
        <w:tc>
          <w:tcPr>
            <w:tcW w:w="6804" w:type="dxa"/>
          </w:tcPr>
          <w:p w:rsidR="00F31320" w:rsidRPr="00A15EF6" w:rsidRDefault="00F31320" w:rsidP="00A15EF6">
            <w:pPr>
              <w:pStyle w:val="TableParagraph"/>
              <w:spacing w:before="40"/>
              <w:ind w:left="1387" w:right="45"/>
              <w:rPr>
                <w:rFonts w:ascii="Times New Roman" w:hAnsi="Times New Roman" w:cs="Times New Roman"/>
                <w:b/>
                <w:sz w:val="24"/>
              </w:rPr>
            </w:pPr>
            <w:proofErr w:type="spellStart"/>
            <w:r w:rsidRPr="00A15EF6">
              <w:rPr>
                <w:rFonts w:ascii="Times New Roman" w:hAnsi="Times New Roman" w:cs="Times New Roman"/>
                <w:b/>
                <w:color w:val="231F20"/>
                <w:sz w:val="24"/>
              </w:rPr>
              <w:t>Текст</w:t>
            </w:r>
            <w:proofErr w:type="spellEnd"/>
            <w:r w:rsidRPr="00A15EF6">
              <w:rPr>
                <w:rFonts w:ascii="Times New Roman" w:hAnsi="Times New Roman" w:cs="Times New Roman"/>
                <w:b/>
                <w:color w:val="231F20"/>
                <w:sz w:val="24"/>
              </w:rPr>
              <w:t xml:space="preserve"> </w:t>
            </w:r>
            <w:proofErr w:type="spellStart"/>
            <w:r w:rsidRPr="00A15EF6">
              <w:rPr>
                <w:rFonts w:ascii="Times New Roman" w:hAnsi="Times New Roman" w:cs="Times New Roman"/>
                <w:b/>
                <w:color w:val="231F20"/>
                <w:sz w:val="24"/>
              </w:rPr>
              <w:t>пояснений</w:t>
            </w:r>
            <w:proofErr w:type="spellEnd"/>
            <w:r w:rsidRPr="00A15EF6">
              <w:rPr>
                <w:rFonts w:ascii="Times New Roman" w:hAnsi="Times New Roman" w:cs="Times New Roman"/>
                <w:b/>
                <w:color w:val="231F20"/>
                <w:sz w:val="24"/>
              </w:rPr>
              <w:t xml:space="preserve"> </w:t>
            </w:r>
            <w:proofErr w:type="spellStart"/>
            <w:r w:rsidRPr="00A15EF6">
              <w:rPr>
                <w:rFonts w:ascii="Times New Roman" w:hAnsi="Times New Roman" w:cs="Times New Roman"/>
                <w:b/>
                <w:color w:val="231F20"/>
                <w:sz w:val="24"/>
              </w:rPr>
              <w:t>председателя</w:t>
            </w:r>
            <w:proofErr w:type="spellEnd"/>
            <w:r w:rsidRPr="00A15EF6">
              <w:rPr>
                <w:rFonts w:ascii="Times New Roman" w:hAnsi="Times New Roman" w:cs="Times New Roman"/>
                <w:b/>
                <w:color w:val="231F20"/>
                <w:sz w:val="24"/>
              </w:rPr>
              <w:t xml:space="preserve"> УИК</w:t>
            </w:r>
          </w:p>
        </w:tc>
      </w:tr>
      <w:tr w:rsidR="00F31320" w:rsidRPr="0097057A" w:rsidTr="00F31320">
        <w:trPr>
          <w:trHeight w:hRule="exact" w:val="5333"/>
        </w:trPr>
        <w:tc>
          <w:tcPr>
            <w:tcW w:w="3403" w:type="dxa"/>
          </w:tcPr>
          <w:p w:rsidR="00F31320" w:rsidRPr="00A15EF6" w:rsidRDefault="00F31320" w:rsidP="00A15EF6">
            <w:pPr>
              <w:pStyle w:val="TableParagraph"/>
              <w:spacing w:before="45" w:line="252" w:lineRule="auto"/>
              <w:ind w:left="46" w:right="54" w:firstLine="283"/>
              <w:rPr>
                <w:rFonts w:ascii="Times New Roman" w:hAnsi="Times New Roman" w:cs="Times New Roman"/>
                <w:lang w:val="ru-RU"/>
              </w:rPr>
            </w:pPr>
            <w:r w:rsidRPr="00A15EF6">
              <w:rPr>
                <w:rFonts w:ascii="Times New Roman" w:hAnsi="Times New Roman" w:cs="Times New Roman"/>
                <w:color w:val="231F20"/>
                <w:lang w:val="ru-RU"/>
              </w:rPr>
              <w:t>17. Подсчет голосов избирателей по федеральному избирательному округу</w:t>
            </w:r>
          </w:p>
        </w:tc>
        <w:tc>
          <w:tcPr>
            <w:tcW w:w="6804" w:type="dxa"/>
          </w:tcPr>
          <w:p w:rsidR="00F31320" w:rsidRPr="00A15EF6" w:rsidRDefault="00F31320" w:rsidP="00A15EF6">
            <w:pPr>
              <w:pStyle w:val="TableParagraph"/>
              <w:spacing w:before="45" w:line="251" w:lineRule="exact"/>
              <w:ind w:left="386" w:right="45"/>
              <w:rPr>
                <w:rFonts w:ascii="Times New Roman" w:hAnsi="Times New Roman" w:cs="Times New Roman"/>
                <w:lang w:val="ru-RU"/>
              </w:rPr>
            </w:pPr>
            <w:r w:rsidRPr="00A15EF6">
              <w:rPr>
                <w:rFonts w:ascii="Times New Roman" w:hAnsi="Times New Roman" w:cs="Times New Roman"/>
                <w:color w:val="231F20"/>
                <w:lang w:val="ru-RU"/>
              </w:rPr>
              <w:t>Уважаемые  присутствующие!</w:t>
            </w:r>
          </w:p>
          <w:p w:rsidR="00F31320" w:rsidRPr="00A15EF6" w:rsidRDefault="00F31320" w:rsidP="00A15EF6">
            <w:pPr>
              <w:pStyle w:val="TableParagraph"/>
              <w:spacing w:before="8" w:line="264" w:lineRule="exact"/>
              <w:ind w:left="46" w:right="36" w:firstLine="340"/>
              <w:rPr>
                <w:rFonts w:ascii="Times New Roman" w:hAnsi="Times New Roman" w:cs="Times New Roman"/>
                <w:lang w:val="ru-RU"/>
              </w:rPr>
            </w:pPr>
            <w:r w:rsidRPr="00A15EF6">
              <w:rPr>
                <w:rFonts w:ascii="Times New Roman" w:hAnsi="Times New Roman" w:cs="Times New Roman"/>
                <w:color w:val="231F20"/>
                <w:lang w:val="ru-RU"/>
              </w:rPr>
              <w:t xml:space="preserve">Приступаем к подсчету голосов избирателей </w:t>
            </w:r>
            <w:r w:rsidRPr="00A15EF6">
              <w:rPr>
                <w:rFonts w:ascii="Times New Roman" w:hAnsi="Times New Roman" w:cs="Times New Roman"/>
                <w:b/>
                <w:color w:val="231F20"/>
                <w:lang w:val="ru-RU"/>
              </w:rPr>
              <w:t>по федеральному округу</w:t>
            </w:r>
            <w:r w:rsidRPr="00A15EF6">
              <w:rPr>
                <w:rFonts w:ascii="Times New Roman" w:hAnsi="Times New Roman" w:cs="Times New Roman"/>
                <w:color w:val="231F20"/>
                <w:lang w:val="ru-RU"/>
              </w:rPr>
              <w:t>.</w:t>
            </w:r>
          </w:p>
          <w:p w:rsidR="00F31320" w:rsidRPr="00A15EF6" w:rsidRDefault="00F31320" w:rsidP="00A15EF6">
            <w:pPr>
              <w:pStyle w:val="TableParagraph"/>
              <w:spacing w:before="5"/>
              <w:ind w:left="386" w:right="45"/>
              <w:rPr>
                <w:rFonts w:ascii="Times New Roman" w:hAnsi="Times New Roman" w:cs="Times New Roman"/>
                <w:lang w:val="ru-RU"/>
              </w:rPr>
            </w:pPr>
            <w:r w:rsidRPr="00A15EF6">
              <w:rPr>
                <w:rFonts w:ascii="Times New Roman" w:hAnsi="Times New Roman" w:cs="Times New Roman"/>
                <w:color w:val="231F20"/>
                <w:lang w:val="ru-RU"/>
              </w:rPr>
              <w:t>Уважаемый секретарь!</w:t>
            </w:r>
          </w:p>
          <w:p w:rsidR="00F31320" w:rsidRPr="00A15EF6" w:rsidRDefault="00F31320" w:rsidP="00A15EF6">
            <w:pPr>
              <w:pStyle w:val="TableParagraph"/>
              <w:spacing w:before="11" w:line="252" w:lineRule="auto"/>
              <w:ind w:left="46" w:right="46" w:firstLine="340"/>
              <w:rPr>
                <w:rFonts w:ascii="Times New Roman" w:hAnsi="Times New Roman" w:cs="Times New Roman"/>
                <w:lang w:val="ru-RU"/>
              </w:rPr>
            </w:pPr>
            <w:r w:rsidRPr="00A15EF6">
              <w:rPr>
                <w:rFonts w:ascii="Times New Roman" w:hAnsi="Times New Roman" w:cs="Times New Roman"/>
                <w:color w:val="231F20"/>
                <w:lang w:val="ru-RU"/>
              </w:rPr>
              <w:t>Прошу Вас расставить таблички с наименованиями политических партий.</w:t>
            </w:r>
          </w:p>
          <w:p w:rsidR="00F31320" w:rsidRPr="00A15EF6" w:rsidRDefault="00F31320" w:rsidP="00A15EF6">
            <w:pPr>
              <w:pStyle w:val="TableParagraph"/>
              <w:spacing w:line="252" w:lineRule="exact"/>
              <w:ind w:left="386" w:right="45"/>
              <w:rPr>
                <w:rFonts w:ascii="Times New Roman" w:hAnsi="Times New Roman" w:cs="Times New Roman"/>
                <w:lang w:val="ru-RU"/>
              </w:rPr>
            </w:pPr>
            <w:r w:rsidRPr="00A15EF6">
              <w:rPr>
                <w:rFonts w:ascii="Times New Roman" w:hAnsi="Times New Roman" w:cs="Times New Roman"/>
                <w:color w:val="231F20"/>
                <w:lang w:val="ru-RU"/>
              </w:rPr>
              <w:t>Уважаемые члены УИК!</w:t>
            </w:r>
          </w:p>
          <w:p w:rsidR="00F31320" w:rsidRPr="00A15EF6" w:rsidRDefault="00F31320" w:rsidP="00A15EF6">
            <w:pPr>
              <w:pStyle w:val="TableParagraph"/>
              <w:spacing w:before="11" w:line="242" w:lineRule="auto"/>
              <w:ind w:left="46" w:right="38" w:firstLine="340"/>
              <w:rPr>
                <w:rFonts w:ascii="Times New Roman" w:hAnsi="Times New Roman" w:cs="Times New Roman"/>
                <w:lang w:val="ru-RU"/>
              </w:rPr>
            </w:pPr>
            <w:r w:rsidRPr="00A15EF6">
              <w:rPr>
                <w:rFonts w:ascii="Times New Roman" w:hAnsi="Times New Roman" w:cs="Times New Roman"/>
                <w:color w:val="231F20"/>
                <w:lang w:val="ru-RU"/>
              </w:rPr>
              <w:t xml:space="preserve">Напоминаю, что необходимо сортировать избирательные бюллетени, извлеченные из переносных и стационарных ящиков для голосования, по голосам, поданным за каждую  из  политических партий,  одновременно  отделяя  бюллетени  неустановленной  формы и недействительные бюллетени. </w:t>
            </w:r>
            <w:r w:rsidRPr="00A15EF6">
              <w:rPr>
                <w:rFonts w:ascii="Times New Roman" w:hAnsi="Times New Roman" w:cs="Times New Roman"/>
                <w:b/>
                <w:color w:val="231F20"/>
                <w:lang w:val="ru-RU"/>
              </w:rPr>
              <w:t xml:space="preserve">При сортировке бюллетеней вы должны оглашать содержащиеся в каждом из них отметки избирателя и представлять бюллетени для визуального контроля всем лицам, присутствующим при непосредственном подсчете голосов. </w:t>
            </w:r>
            <w:r w:rsidRPr="00A15EF6">
              <w:rPr>
                <w:rFonts w:ascii="Times New Roman" w:hAnsi="Times New Roman" w:cs="Times New Roman"/>
                <w:color w:val="231F20"/>
                <w:lang w:val="ru-RU"/>
              </w:rPr>
              <w:t>Одновременное  оглашение  отметок,  содержащихся  в  двух  и  более  бюллетенях,  не допускается.</w:t>
            </w:r>
          </w:p>
          <w:p w:rsidR="00F31320" w:rsidRPr="00A15EF6" w:rsidRDefault="00F31320" w:rsidP="00A15EF6">
            <w:pPr>
              <w:pStyle w:val="TableParagraph"/>
              <w:spacing w:before="9" w:line="252"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Прошу приступить к сортировке бюллетеней с отметками избирателей по политическим партиям.</w:t>
            </w:r>
          </w:p>
        </w:tc>
      </w:tr>
      <w:tr w:rsidR="00F31320" w:rsidRPr="0097057A" w:rsidTr="00A15EF6">
        <w:trPr>
          <w:trHeight w:hRule="exact" w:val="8439"/>
        </w:trPr>
        <w:tc>
          <w:tcPr>
            <w:tcW w:w="3403" w:type="dxa"/>
          </w:tcPr>
          <w:p w:rsidR="00F31320" w:rsidRPr="00A15EF6" w:rsidRDefault="00F31320" w:rsidP="00A15EF6">
            <w:pPr>
              <w:pStyle w:val="TableParagraph"/>
              <w:spacing w:before="10"/>
              <w:rPr>
                <w:rFonts w:ascii="Times New Roman" w:hAnsi="Times New Roman" w:cs="Times New Roman"/>
                <w:b/>
                <w:sz w:val="20"/>
                <w:lang w:val="ru-RU"/>
              </w:rPr>
            </w:pPr>
          </w:p>
          <w:p w:rsidR="00F31320" w:rsidRPr="00A15EF6" w:rsidRDefault="00F31320" w:rsidP="00A15EF6">
            <w:pPr>
              <w:pStyle w:val="TableParagraph"/>
              <w:spacing w:line="252" w:lineRule="auto"/>
              <w:ind w:left="46" w:right="46" w:firstLine="283"/>
              <w:rPr>
                <w:rFonts w:ascii="Times New Roman" w:hAnsi="Times New Roman" w:cs="Times New Roman"/>
                <w:lang w:val="ru-RU"/>
              </w:rPr>
            </w:pPr>
            <w:r w:rsidRPr="00A15EF6">
              <w:rPr>
                <w:rFonts w:ascii="Times New Roman" w:hAnsi="Times New Roman" w:cs="Times New Roman"/>
                <w:color w:val="231F20"/>
                <w:lang w:val="ru-RU"/>
              </w:rPr>
              <w:t xml:space="preserve">18. Работа с недействительными бюллетенями по федеральному избирательному округу, заполнение </w:t>
            </w:r>
            <w:r w:rsidRPr="00A15EF6">
              <w:rPr>
                <w:rFonts w:ascii="Times New Roman" w:hAnsi="Times New Roman" w:cs="Times New Roman"/>
                <w:color w:val="231F20"/>
                <w:u w:val="single" w:color="231F20"/>
                <w:lang w:val="ru-RU"/>
              </w:rPr>
              <w:t xml:space="preserve">строки 9 </w:t>
            </w:r>
            <w:r w:rsidRPr="00A15EF6">
              <w:rPr>
                <w:rFonts w:ascii="Times New Roman" w:hAnsi="Times New Roman" w:cs="Times New Roman"/>
                <w:color w:val="231F20"/>
                <w:lang w:val="ru-RU"/>
              </w:rPr>
              <w:t>протокола № 2.</w:t>
            </w:r>
          </w:p>
          <w:p w:rsidR="00F31320" w:rsidRPr="00A15EF6" w:rsidRDefault="00F31320" w:rsidP="00A15EF6">
            <w:pPr>
              <w:pStyle w:val="TableParagraph"/>
              <w:spacing w:line="254" w:lineRule="exact"/>
              <w:ind w:left="330" w:right="34"/>
              <w:rPr>
                <w:rFonts w:ascii="Times New Roman" w:hAnsi="Times New Roman" w:cs="Times New Roman"/>
                <w:b/>
                <w:lang w:val="ru-RU"/>
              </w:rPr>
            </w:pPr>
            <w:r w:rsidRPr="00A15EF6">
              <w:rPr>
                <w:rFonts w:ascii="Times New Roman" w:hAnsi="Times New Roman" w:cs="Times New Roman"/>
                <w:b/>
                <w:color w:val="231F20"/>
                <w:u w:val="single" w:color="231F20"/>
                <w:lang w:val="ru-RU"/>
              </w:rPr>
              <w:t>Факультативно</w:t>
            </w:r>
          </w:p>
          <w:p w:rsidR="00F31320" w:rsidRPr="00A15EF6" w:rsidRDefault="00F31320" w:rsidP="00A15EF6">
            <w:pPr>
              <w:pStyle w:val="TableParagraph"/>
              <w:spacing w:before="9" w:line="252" w:lineRule="auto"/>
              <w:ind w:left="46" w:right="37" w:firstLine="283"/>
              <w:rPr>
                <w:rFonts w:ascii="Times New Roman" w:hAnsi="Times New Roman" w:cs="Times New Roman"/>
                <w:lang w:val="ru-RU"/>
              </w:rPr>
            </w:pPr>
            <w:r w:rsidRPr="00A15EF6">
              <w:rPr>
                <w:rFonts w:ascii="Times New Roman" w:hAnsi="Times New Roman" w:cs="Times New Roman"/>
                <w:color w:val="231F20"/>
                <w:lang w:val="ru-RU"/>
              </w:rPr>
              <w:t>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w:t>
            </w:r>
          </w:p>
        </w:tc>
        <w:tc>
          <w:tcPr>
            <w:tcW w:w="6804" w:type="dxa"/>
          </w:tcPr>
          <w:p w:rsidR="00F31320" w:rsidRPr="00A15EF6" w:rsidRDefault="00F31320" w:rsidP="00A15EF6">
            <w:pPr>
              <w:pStyle w:val="TableParagraph"/>
              <w:spacing w:before="10"/>
              <w:rPr>
                <w:rFonts w:ascii="Times New Roman" w:hAnsi="Times New Roman" w:cs="Times New Roman"/>
                <w:b/>
                <w:sz w:val="20"/>
                <w:lang w:val="ru-RU"/>
              </w:rPr>
            </w:pPr>
          </w:p>
          <w:p w:rsidR="00F31320" w:rsidRPr="00A15EF6" w:rsidRDefault="00F31320" w:rsidP="00A15EF6">
            <w:pPr>
              <w:pStyle w:val="TableParagraph"/>
              <w:ind w:left="386" w:right="45"/>
              <w:rPr>
                <w:rFonts w:ascii="Times New Roman" w:hAnsi="Times New Roman" w:cs="Times New Roman"/>
                <w:lang w:val="ru-RU"/>
              </w:rPr>
            </w:pPr>
            <w:r w:rsidRPr="00A15EF6">
              <w:rPr>
                <w:rFonts w:ascii="Times New Roman" w:hAnsi="Times New Roman" w:cs="Times New Roman"/>
                <w:color w:val="231F20"/>
                <w:lang w:val="ru-RU"/>
              </w:rPr>
              <w:t>Уважаемые члены комиссии!</w:t>
            </w:r>
          </w:p>
          <w:p w:rsidR="00F31320" w:rsidRPr="00A15EF6" w:rsidRDefault="00F31320" w:rsidP="00A15EF6">
            <w:pPr>
              <w:pStyle w:val="TableParagraph"/>
              <w:spacing w:before="6" w:line="264" w:lineRule="exact"/>
              <w:ind w:left="46" w:right="41" w:firstLine="340"/>
              <w:rPr>
                <w:rFonts w:ascii="Times New Roman" w:hAnsi="Times New Roman" w:cs="Times New Roman"/>
                <w:b/>
                <w:lang w:val="ru-RU"/>
              </w:rPr>
            </w:pPr>
            <w:r w:rsidRPr="00A15EF6">
              <w:rPr>
                <w:rFonts w:ascii="Times New Roman" w:hAnsi="Times New Roman" w:cs="Times New Roman"/>
                <w:color w:val="231F20"/>
                <w:lang w:val="ru-RU"/>
              </w:rPr>
              <w:t xml:space="preserve">Напоминаю,   что    недействительные    бюллетени    подсчитываются и суммируются отдельно. </w:t>
            </w:r>
            <w:r w:rsidRPr="00A15EF6">
              <w:rPr>
                <w:rFonts w:ascii="Times New Roman" w:hAnsi="Times New Roman" w:cs="Times New Roman"/>
                <w:b/>
                <w:color w:val="231F20"/>
                <w:lang w:val="ru-RU"/>
              </w:rPr>
              <w:t>Недействительными считаются бюллетени, которые не содержат отметок в квадратах, расположенных напротив наименований политических партий, или в которых содержатся две и более отметки в указанных квадратах.</w:t>
            </w:r>
          </w:p>
          <w:p w:rsidR="00F31320" w:rsidRPr="00A15EF6" w:rsidRDefault="00F31320" w:rsidP="00A15EF6">
            <w:pPr>
              <w:pStyle w:val="TableParagraph"/>
              <w:spacing w:before="8"/>
              <w:rPr>
                <w:rFonts w:ascii="Times New Roman" w:hAnsi="Times New Roman" w:cs="Times New Roman"/>
                <w:b/>
                <w:sz w:val="20"/>
                <w:lang w:val="ru-RU"/>
              </w:rPr>
            </w:pPr>
          </w:p>
          <w:p w:rsidR="00F31320" w:rsidRPr="00A15EF6" w:rsidRDefault="00F31320" w:rsidP="00A15EF6">
            <w:pPr>
              <w:pStyle w:val="TableParagraph"/>
              <w:ind w:left="386" w:right="45"/>
              <w:rPr>
                <w:rFonts w:ascii="Times New Roman" w:hAnsi="Times New Roman" w:cs="Times New Roman"/>
                <w:b/>
                <w:lang w:val="ru-RU"/>
              </w:rPr>
            </w:pPr>
            <w:r w:rsidRPr="00A15EF6">
              <w:rPr>
                <w:rFonts w:ascii="Times New Roman" w:hAnsi="Times New Roman" w:cs="Times New Roman"/>
                <w:b/>
                <w:color w:val="231F20"/>
                <w:u w:val="single" w:color="231F20"/>
                <w:lang w:val="ru-RU"/>
              </w:rPr>
              <w:t>Факультативно</w:t>
            </w:r>
          </w:p>
          <w:p w:rsidR="00F31320" w:rsidRPr="00A15EF6" w:rsidRDefault="00F31320" w:rsidP="00A15EF6">
            <w:pPr>
              <w:pStyle w:val="TableParagraph"/>
              <w:spacing w:before="9"/>
              <w:ind w:left="386" w:right="45"/>
              <w:rPr>
                <w:rFonts w:ascii="Times New Roman" w:hAnsi="Times New Roman" w:cs="Times New Roman"/>
                <w:lang w:val="ru-RU"/>
              </w:rPr>
            </w:pPr>
            <w:r w:rsidRPr="00A15EF6">
              <w:rPr>
                <w:rFonts w:ascii="Times New Roman" w:hAnsi="Times New Roman" w:cs="Times New Roman"/>
                <w:color w:val="231F20"/>
                <w:lang w:val="ru-RU"/>
              </w:rPr>
              <w:t>Уважаемые члены УИК!</w:t>
            </w:r>
          </w:p>
          <w:p w:rsidR="00F31320" w:rsidRPr="00A15EF6" w:rsidRDefault="00F31320" w:rsidP="00A15EF6">
            <w:pPr>
              <w:pStyle w:val="TableParagraph"/>
              <w:spacing w:before="11" w:line="252"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Имеются отложенные бюллетени, в отношении которых возникли сомнения в волеизъявлении избирателя.</w:t>
            </w:r>
          </w:p>
          <w:p w:rsidR="00F31320" w:rsidRPr="00A15EF6" w:rsidRDefault="00F31320" w:rsidP="00A15EF6">
            <w:pPr>
              <w:pStyle w:val="TableParagraph"/>
              <w:spacing w:line="252" w:lineRule="exact"/>
              <w:ind w:left="386" w:right="45"/>
              <w:rPr>
                <w:rFonts w:ascii="Times New Roman" w:hAnsi="Times New Roman" w:cs="Times New Roman"/>
                <w:lang w:val="ru-RU"/>
              </w:rPr>
            </w:pPr>
            <w:r w:rsidRPr="00A15EF6">
              <w:rPr>
                <w:rFonts w:ascii="Times New Roman" w:hAnsi="Times New Roman" w:cs="Times New Roman"/>
                <w:color w:val="231F20"/>
                <w:lang w:val="ru-RU"/>
              </w:rPr>
              <w:t>Прошу решить вопрос голосованием.</w:t>
            </w:r>
          </w:p>
          <w:p w:rsidR="00F31320" w:rsidRPr="00A15EF6" w:rsidRDefault="00F31320" w:rsidP="00A15EF6">
            <w:pPr>
              <w:pStyle w:val="TableParagraph"/>
              <w:spacing w:before="11" w:line="252" w:lineRule="auto"/>
              <w:ind w:left="46" w:right="28" w:firstLine="340"/>
              <w:rPr>
                <w:rFonts w:ascii="Times New Roman" w:hAnsi="Times New Roman" w:cs="Times New Roman"/>
                <w:lang w:val="ru-RU"/>
              </w:rPr>
            </w:pPr>
            <w:r w:rsidRPr="00A15EF6">
              <w:rPr>
                <w:rFonts w:ascii="Times New Roman" w:hAnsi="Times New Roman" w:cs="Times New Roman"/>
                <w:color w:val="231F20"/>
                <w:lang w:val="ru-RU"/>
              </w:rPr>
              <w:t>Секретаря УИК прошу на каждом бюллетене сделать соответствующую запись, членов УИК – расписаться под данной записью, разложить бюллетени в соответствующие пачки в зависимости от результатов голосования.</w:t>
            </w:r>
          </w:p>
          <w:p w:rsidR="00F31320" w:rsidRPr="00A15EF6" w:rsidRDefault="00F31320" w:rsidP="00A15EF6">
            <w:pPr>
              <w:pStyle w:val="TableParagraph"/>
              <w:spacing w:before="2"/>
              <w:rPr>
                <w:rFonts w:ascii="Times New Roman" w:hAnsi="Times New Roman" w:cs="Times New Roman"/>
                <w:b/>
                <w:sz w:val="20"/>
                <w:lang w:val="ru-RU"/>
              </w:rPr>
            </w:pPr>
          </w:p>
          <w:p w:rsidR="00F31320" w:rsidRPr="00A15EF6" w:rsidRDefault="00F31320" w:rsidP="00A15EF6">
            <w:pPr>
              <w:pStyle w:val="TableParagraph"/>
              <w:ind w:left="46" w:right="39" w:firstLine="340"/>
              <w:rPr>
                <w:rFonts w:ascii="Times New Roman" w:hAnsi="Times New Roman" w:cs="Times New Roman"/>
                <w:i/>
                <w:lang w:val="ru-RU"/>
              </w:rPr>
            </w:pPr>
            <w:r w:rsidRPr="00A15EF6">
              <w:rPr>
                <w:rFonts w:ascii="Times New Roman" w:hAnsi="Times New Roman" w:cs="Times New Roman"/>
                <w:color w:val="231F20"/>
                <w:lang w:val="ru-RU"/>
              </w:rPr>
              <w:t>Общее   число    недействительных   бюллетеней    (</w:t>
            </w:r>
            <w:r w:rsidRPr="00A15EF6">
              <w:rPr>
                <w:rFonts w:ascii="Times New Roman" w:hAnsi="Times New Roman" w:cs="Times New Roman"/>
                <w:b/>
                <w:color w:val="231F20"/>
                <w:u w:val="single" w:color="231F20"/>
                <w:lang w:val="ru-RU"/>
              </w:rPr>
              <w:t xml:space="preserve">факультативно: </w:t>
            </w:r>
            <w:r w:rsidRPr="00A15EF6">
              <w:rPr>
                <w:rFonts w:ascii="Times New Roman" w:hAnsi="Times New Roman" w:cs="Times New Roman"/>
                <w:i/>
                <w:color w:val="231F20"/>
                <w:lang w:val="ru-RU"/>
              </w:rPr>
              <w:t>с учетом числа бюллетеней, признанных недействительными в соответствии с частью 14 статьи 85 Федерального закона № 20-ФЗ),</w:t>
            </w:r>
          </w:p>
          <w:p w:rsidR="00F31320" w:rsidRPr="00A15EF6" w:rsidRDefault="00F31320" w:rsidP="00A15EF6">
            <w:pPr>
              <w:pStyle w:val="TableParagraph"/>
              <w:tabs>
                <w:tab w:val="left" w:pos="841"/>
              </w:tabs>
              <w:spacing w:line="263" w:lineRule="exact"/>
              <w:ind w:left="46" w:right="4"/>
              <w:rPr>
                <w:rFonts w:ascii="Times New Roman" w:hAnsi="Times New Roman" w:cs="Times New Roman"/>
                <w:b/>
                <w:lang w:val="ru-RU"/>
              </w:rPr>
            </w:pPr>
            <w:r w:rsidRPr="00A15EF6">
              <w:rPr>
                <w:rFonts w:ascii="Times New Roman" w:hAnsi="Times New Roman" w:cs="Times New Roman"/>
                <w:i/>
                <w:color w:val="231F20"/>
                <w:lang w:val="ru-RU"/>
              </w:rPr>
              <w:t>–</w:t>
            </w:r>
            <w:r w:rsidRPr="00A15EF6">
              <w:rPr>
                <w:rFonts w:ascii="Times New Roman" w:hAnsi="Times New Roman" w:cs="Times New Roman"/>
                <w:color w:val="231F20"/>
                <w:u w:val="single" w:color="221E1F"/>
                <w:lang w:val="ru-RU"/>
              </w:rPr>
              <w:t xml:space="preserve"> </w:t>
            </w:r>
            <w:r w:rsidRPr="00A15EF6">
              <w:rPr>
                <w:rFonts w:ascii="Times New Roman" w:hAnsi="Times New Roman" w:cs="Times New Roman"/>
                <w:color w:val="231F20"/>
                <w:u w:val="single" w:color="221E1F"/>
                <w:lang w:val="ru-RU"/>
              </w:rPr>
              <w:tab/>
            </w:r>
            <w:r w:rsidRPr="00A15EF6">
              <w:rPr>
                <w:rFonts w:ascii="Times New Roman" w:hAnsi="Times New Roman" w:cs="Times New Roman"/>
                <w:i/>
                <w:color w:val="231F20"/>
                <w:lang w:val="ru-RU"/>
              </w:rPr>
              <w:t xml:space="preserve">(оглашает число) </w:t>
            </w:r>
            <w:r w:rsidRPr="00A15EF6">
              <w:rPr>
                <w:rFonts w:ascii="Times New Roman" w:hAnsi="Times New Roman" w:cs="Times New Roman"/>
                <w:color w:val="231F20"/>
                <w:lang w:val="ru-RU"/>
              </w:rPr>
              <w:t xml:space="preserve">прошу занести в </w:t>
            </w:r>
            <w:r w:rsidRPr="00A15EF6">
              <w:rPr>
                <w:rFonts w:ascii="Times New Roman" w:hAnsi="Times New Roman" w:cs="Times New Roman"/>
                <w:color w:val="231F20"/>
                <w:u w:val="single" w:color="231F20"/>
                <w:lang w:val="ru-RU"/>
              </w:rPr>
              <w:t xml:space="preserve">строку 9 </w:t>
            </w:r>
            <w:r w:rsidRPr="00A15EF6">
              <w:rPr>
                <w:rFonts w:ascii="Times New Roman" w:hAnsi="Times New Roman" w:cs="Times New Roman"/>
                <w:b/>
                <w:color w:val="231F20"/>
                <w:lang w:val="ru-RU"/>
              </w:rPr>
              <w:t>протокола № 2</w:t>
            </w:r>
          </w:p>
          <w:p w:rsidR="00F31320" w:rsidRPr="00A15EF6" w:rsidRDefault="00F31320" w:rsidP="00A15EF6">
            <w:pPr>
              <w:pStyle w:val="TableParagraph"/>
              <w:spacing w:line="252" w:lineRule="exact"/>
              <w:ind w:left="46" w:right="45"/>
              <w:rPr>
                <w:rFonts w:ascii="Times New Roman" w:hAnsi="Times New Roman" w:cs="Times New Roman"/>
                <w:lang w:val="ru-RU"/>
              </w:rPr>
            </w:pPr>
            <w:r w:rsidRPr="00A15EF6">
              <w:rPr>
                <w:rFonts w:ascii="Times New Roman" w:hAnsi="Times New Roman" w:cs="Times New Roman"/>
                <w:color w:val="231F20"/>
                <w:lang w:val="ru-RU"/>
              </w:rPr>
              <w:t>об итогах голосования и его увеличенной формы.</w:t>
            </w:r>
          </w:p>
        </w:tc>
      </w:tr>
      <w:tr w:rsidR="00F31320" w:rsidRPr="00F31320" w:rsidTr="00F31320">
        <w:trPr>
          <w:trHeight w:hRule="exact" w:val="407"/>
        </w:trPr>
        <w:tc>
          <w:tcPr>
            <w:tcW w:w="3403" w:type="dxa"/>
          </w:tcPr>
          <w:p w:rsidR="00F31320" w:rsidRPr="00A15EF6" w:rsidRDefault="00F31320" w:rsidP="00A15EF6">
            <w:pPr>
              <w:pStyle w:val="TableParagraph"/>
              <w:spacing w:before="40"/>
              <w:ind w:left="968" w:right="968"/>
              <w:rPr>
                <w:rFonts w:ascii="Times New Roman" w:hAnsi="Times New Roman" w:cs="Times New Roman"/>
                <w:b/>
                <w:sz w:val="24"/>
              </w:rPr>
            </w:pPr>
            <w:proofErr w:type="spellStart"/>
            <w:r w:rsidRPr="00A15EF6">
              <w:rPr>
                <w:rFonts w:ascii="Times New Roman" w:hAnsi="Times New Roman" w:cs="Times New Roman"/>
                <w:b/>
                <w:color w:val="231F20"/>
                <w:sz w:val="24"/>
              </w:rPr>
              <w:lastRenderedPageBreak/>
              <w:t>Действие</w:t>
            </w:r>
            <w:proofErr w:type="spellEnd"/>
          </w:p>
        </w:tc>
        <w:tc>
          <w:tcPr>
            <w:tcW w:w="6804" w:type="dxa"/>
          </w:tcPr>
          <w:p w:rsidR="00F31320" w:rsidRPr="00A15EF6" w:rsidRDefault="00F31320" w:rsidP="00A15EF6">
            <w:pPr>
              <w:pStyle w:val="TableParagraph"/>
              <w:spacing w:before="40"/>
              <w:ind w:left="1387" w:right="45"/>
              <w:rPr>
                <w:rFonts w:ascii="Times New Roman" w:hAnsi="Times New Roman" w:cs="Times New Roman"/>
                <w:b/>
                <w:sz w:val="24"/>
              </w:rPr>
            </w:pPr>
            <w:proofErr w:type="spellStart"/>
            <w:r w:rsidRPr="00A15EF6">
              <w:rPr>
                <w:rFonts w:ascii="Times New Roman" w:hAnsi="Times New Roman" w:cs="Times New Roman"/>
                <w:b/>
                <w:color w:val="231F20"/>
                <w:sz w:val="24"/>
              </w:rPr>
              <w:t>Текст</w:t>
            </w:r>
            <w:proofErr w:type="spellEnd"/>
            <w:r w:rsidRPr="00A15EF6">
              <w:rPr>
                <w:rFonts w:ascii="Times New Roman" w:hAnsi="Times New Roman" w:cs="Times New Roman"/>
                <w:b/>
                <w:color w:val="231F20"/>
                <w:sz w:val="24"/>
              </w:rPr>
              <w:t xml:space="preserve"> </w:t>
            </w:r>
            <w:proofErr w:type="spellStart"/>
            <w:r w:rsidRPr="00A15EF6">
              <w:rPr>
                <w:rFonts w:ascii="Times New Roman" w:hAnsi="Times New Roman" w:cs="Times New Roman"/>
                <w:b/>
                <w:color w:val="231F20"/>
                <w:sz w:val="24"/>
              </w:rPr>
              <w:t>пояснений</w:t>
            </w:r>
            <w:proofErr w:type="spellEnd"/>
            <w:r w:rsidRPr="00A15EF6">
              <w:rPr>
                <w:rFonts w:ascii="Times New Roman" w:hAnsi="Times New Roman" w:cs="Times New Roman"/>
                <w:b/>
                <w:color w:val="231F20"/>
                <w:sz w:val="24"/>
              </w:rPr>
              <w:t xml:space="preserve"> </w:t>
            </w:r>
            <w:proofErr w:type="spellStart"/>
            <w:r w:rsidRPr="00A15EF6">
              <w:rPr>
                <w:rFonts w:ascii="Times New Roman" w:hAnsi="Times New Roman" w:cs="Times New Roman"/>
                <w:b/>
                <w:color w:val="231F20"/>
                <w:sz w:val="24"/>
              </w:rPr>
              <w:t>председателя</w:t>
            </w:r>
            <w:proofErr w:type="spellEnd"/>
            <w:r w:rsidRPr="00A15EF6">
              <w:rPr>
                <w:rFonts w:ascii="Times New Roman" w:hAnsi="Times New Roman" w:cs="Times New Roman"/>
                <w:b/>
                <w:color w:val="231F20"/>
                <w:sz w:val="24"/>
              </w:rPr>
              <w:t xml:space="preserve"> УИК</w:t>
            </w:r>
          </w:p>
        </w:tc>
      </w:tr>
      <w:tr w:rsidR="00F31320" w:rsidRPr="0097057A" w:rsidTr="00F31320">
        <w:trPr>
          <w:trHeight w:hRule="exact" w:val="4171"/>
        </w:trPr>
        <w:tc>
          <w:tcPr>
            <w:tcW w:w="3403" w:type="dxa"/>
          </w:tcPr>
          <w:p w:rsidR="00F31320" w:rsidRPr="00A15EF6" w:rsidRDefault="00F31320" w:rsidP="00A15EF6">
            <w:pPr>
              <w:pStyle w:val="TableParagraph"/>
              <w:spacing w:before="45" w:line="252" w:lineRule="auto"/>
              <w:ind w:left="46" w:right="37" w:firstLine="283"/>
              <w:rPr>
                <w:rFonts w:ascii="Times New Roman" w:hAnsi="Times New Roman" w:cs="Times New Roman"/>
                <w:lang w:val="ru-RU"/>
              </w:rPr>
            </w:pPr>
            <w:r w:rsidRPr="00A15EF6">
              <w:rPr>
                <w:rFonts w:ascii="Times New Roman" w:hAnsi="Times New Roman" w:cs="Times New Roman"/>
                <w:color w:val="231F20"/>
                <w:lang w:val="ru-RU"/>
              </w:rPr>
              <w:t xml:space="preserve">19. Подсчет голосов избирателей, поданных за каждый федеральный список кандидатов, заполнение </w:t>
            </w:r>
            <w:r w:rsidRPr="00A15EF6">
              <w:rPr>
                <w:rFonts w:ascii="Times New Roman" w:hAnsi="Times New Roman" w:cs="Times New Roman"/>
                <w:color w:val="231F20"/>
                <w:u w:val="single" w:color="231F20"/>
                <w:lang w:val="ru-RU"/>
              </w:rPr>
              <w:t xml:space="preserve">строки 19 </w:t>
            </w:r>
            <w:r w:rsidRPr="00A15EF6">
              <w:rPr>
                <w:rFonts w:ascii="Times New Roman" w:hAnsi="Times New Roman" w:cs="Times New Roman"/>
                <w:color w:val="231F20"/>
                <w:lang w:val="ru-RU"/>
              </w:rPr>
              <w:t>и последующих строк протокола № 2</w:t>
            </w:r>
          </w:p>
        </w:tc>
        <w:tc>
          <w:tcPr>
            <w:tcW w:w="6804" w:type="dxa"/>
          </w:tcPr>
          <w:p w:rsidR="00F31320" w:rsidRPr="00A15EF6" w:rsidRDefault="00F31320" w:rsidP="00A15EF6">
            <w:pPr>
              <w:pStyle w:val="TableParagraph"/>
              <w:spacing w:before="45"/>
              <w:ind w:left="386" w:right="45"/>
              <w:rPr>
                <w:rFonts w:ascii="Times New Roman" w:hAnsi="Times New Roman" w:cs="Times New Roman"/>
                <w:lang w:val="ru-RU"/>
              </w:rPr>
            </w:pPr>
            <w:r w:rsidRPr="00A15EF6">
              <w:rPr>
                <w:rFonts w:ascii="Times New Roman" w:hAnsi="Times New Roman" w:cs="Times New Roman"/>
                <w:color w:val="231F20"/>
                <w:lang w:val="ru-RU"/>
              </w:rPr>
              <w:t>Уважаемые  присутствующие!</w:t>
            </w:r>
          </w:p>
          <w:p w:rsidR="00F31320" w:rsidRPr="00A15EF6" w:rsidRDefault="00F31320" w:rsidP="00A15EF6">
            <w:pPr>
              <w:pStyle w:val="TableParagraph"/>
              <w:spacing w:before="11" w:line="252" w:lineRule="auto"/>
              <w:ind w:left="46" w:right="37" w:firstLine="340"/>
              <w:rPr>
                <w:rFonts w:ascii="Times New Roman" w:hAnsi="Times New Roman" w:cs="Times New Roman"/>
                <w:lang w:val="ru-RU"/>
              </w:rPr>
            </w:pPr>
            <w:r w:rsidRPr="00A15EF6">
              <w:rPr>
                <w:rFonts w:ascii="Times New Roman" w:hAnsi="Times New Roman" w:cs="Times New Roman"/>
                <w:color w:val="231F20"/>
                <w:lang w:val="ru-RU"/>
              </w:rPr>
              <w:t>Члены УИК приступили к подсчету бюллетеней с отметками избирателей за первый, включенный в избирательный бюллетень федеральный список кандидатов.</w:t>
            </w:r>
          </w:p>
          <w:p w:rsidR="00F31320" w:rsidRPr="00A15EF6" w:rsidRDefault="00F31320" w:rsidP="00A15EF6">
            <w:pPr>
              <w:pStyle w:val="TableParagraph"/>
              <w:spacing w:line="235" w:lineRule="auto"/>
              <w:ind w:left="46" w:right="44" w:firstLine="340"/>
              <w:rPr>
                <w:rFonts w:ascii="Times New Roman" w:hAnsi="Times New Roman" w:cs="Times New Roman"/>
                <w:b/>
                <w:lang w:val="ru-RU"/>
              </w:rPr>
            </w:pPr>
            <w:r w:rsidRPr="00A15EF6">
              <w:rPr>
                <w:rFonts w:ascii="Times New Roman" w:hAnsi="Times New Roman" w:cs="Times New Roman"/>
                <w:b/>
                <w:color w:val="231F20"/>
                <w:lang w:val="ru-RU"/>
              </w:rPr>
              <w:t>Прошу членов комиссии при подсчете предъявлять присутствующим отметку избирателя и перекладывать этот бюллетень в другую часть пачки.</w:t>
            </w:r>
          </w:p>
          <w:p w:rsidR="00F31320" w:rsidRPr="00A15EF6" w:rsidRDefault="00F31320" w:rsidP="00A15EF6">
            <w:pPr>
              <w:pStyle w:val="TableParagraph"/>
              <w:spacing w:before="10" w:line="252" w:lineRule="auto"/>
              <w:ind w:left="46" w:right="46" w:firstLine="340"/>
              <w:rPr>
                <w:rFonts w:ascii="Times New Roman" w:hAnsi="Times New Roman" w:cs="Times New Roman"/>
                <w:lang w:val="ru-RU"/>
              </w:rPr>
            </w:pPr>
            <w:r w:rsidRPr="00A15EF6">
              <w:rPr>
                <w:rFonts w:ascii="Times New Roman" w:hAnsi="Times New Roman" w:cs="Times New Roman"/>
                <w:color w:val="231F20"/>
                <w:lang w:val="ru-RU"/>
              </w:rPr>
              <w:t>Напоминаю, что одновременный подсчет бюллетеней из разных пачек не допускается.</w:t>
            </w:r>
          </w:p>
          <w:p w:rsidR="00F31320" w:rsidRPr="00A15EF6" w:rsidRDefault="00F31320" w:rsidP="00A15EF6">
            <w:pPr>
              <w:pStyle w:val="TableParagraph"/>
              <w:spacing w:line="244"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 xml:space="preserve">По завершении подсчета прошу огласить полученные данные, а секретаря УИК и заместителя  председателя  УИК  –  внести  оглашенные данные в </w:t>
            </w:r>
            <w:r w:rsidRPr="00A15EF6">
              <w:rPr>
                <w:rFonts w:ascii="Times New Roman" w:hAnsi="Times New Roman" w:cs="Times New Roman"/>
                <w:color w:val="231F20"/>
                <w:u w:val="single" w:color="231F20"/>
                <w:lang w:val="ru-RU"/>
              </w:rPr>
              <w:t xml:space="preserve">строку 19 </w:t>
            </w:r>
            <w:r w:rsidRPr="00A15EF6">
              <w:rPr>
                <w:rFonts w:ascii="Times New Roman" w:hAnsi="Times New Roman" w:cs="Times New Roman"/>
                <w:b/>
                <w:color w:val="231F20"/>
                <w:lang w:val="ru-RU"/>
              </w:rPr>
              <w:t xml:space="preserve">протокола № 2 </w:t>
            </w:r>
            <w:r w:rsidRPr="00A15EF6">
              <w:rPr>
                <w:rFonts w:ascii="Times New Roman" w:hAnsi="Times New Roman" w:cs="Times New Roman"/>
                <w:color w:val="231F20"/>
                <w:lang w:val="ru-RU"/>
              </w:rPr>
              <w:t>и его увеличенной  формы.</w:t>
            </w:r>
          </w:p>
          <w:p w:rsidR="00F31320" w:rsidRPr="00A15EF6" w:rsidRDefault="00F31320" w:rsidP="00A15EF6">
            <w:pPr>
              <w:pStyle w:val="TableParagraph"/>
              <w:spacing w:before="4" w:line="244"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 xml:space="preserve">Также производится подсчет по второй и следующим политическим партиям. При этом заполняются </w:t>
            </w:r>
            <w:r w:rsidRPr="00A15EF6">
              <w:rPr>
                <w:rFonts w:ascii="Times New Roman" w:hAnsi="Times New Roman" w:cs="Times New Roman"/>
                <w:color w:val="231F20"/>
                <w:u w:val="single" w:color="231F20"/>
                <w:lang w:val="ru-RU"/>
              </w:rPr>
              <w:t xml:space="preserve">строка 20 </w:t>
            </w:r>
            <w:r w:rsidRPr="00A15EF6">
              <w:rPr>
                <w:rFonts w:ascii="Times New Roman" w:hAnsi="Times New Roman" w:cs="Times New Roman"/>
                <w:color w:val="231F20"/>
                <w:lang w:val="ru-RU"/>
              </w:rPr>
              <w:t xml:space="preserve">и последующие строки </w:t>
            </w:r>
            <w:r w:rsidRPr="00A15EF6">
              <w:rPr>
                <w:rFonts w:ascii="Times New Roman" w:hAnsi="Times New Roman" w:cs="Times New Roman"/>
                <w:b/>
                <w:color w:val="231F20"/>
                <w:lang w:val="ru-RU"/>
              </w:rPr>
              <w:t xml:space="preserve">протокола № 2 </w:t>
            </w:r>
            <w:r w:rsidRPr="00A15EF6">
              <w:rPr>
                <w:rFonts w:ascii="Times New Roman" w:hAnsi="Times New Roman" w:cs="Times New Roman"/>
                <w:color w:val="231F20"/>
                <w:lang w:val="ru-RU"/>
              </w:rPr>
              <w:t>и его увеличенной формы.</w:t>
            </w:r>
          </w:p>
        </w:tc>
      </w:tr>
      <w:tr w:rsidR="00F31320" w:rsidRPr="0097057A" w:rsidTr="00F31320">
        <w:trPr>
          <w:trHeight w:hRule="exact" w:val="4598"/>
        </w:trPr>
        <w:tc>
          <w:tcPr>
            <w:tcW w:w="3403" w:type="dxa"/>
          </w:tcPr>
          <w:p w:rsidR="00F31320" w:rsidRPr="00A15EF6" w:rsidRDefault="00F31320" w:rsidP="00A15EF6">
            <w:pPr>
              <w:pStyle w:val="TableParagraph"/>
              <w:spacing w:before="98" w:line="252" w:lineRule="auto"/>
              <w:ind w:left="46" w:right="34" w:firstLine="283"/>
              <w:rPr>
                <w:rFonts w:ascii="Times New Roman" w:hAnsi="Times New Roman" w:cs="Times New Roman"/>
              </w:rPr>
            </w:pPr>
            <w:r w:rsidRPr="00A15EF6">
              <w:rPr>
                <w:rFonts w:ascii="Times New Roman" w:hAnsi="Times New Roman" w:cs="Times New Roman"/>
                <w:color w:val="231F20"/>
              </w:rPr>
              <w:t xml:space="preserve">20. </w:t>
            </w:r>
            <w:proofErr w:type="spellStart"/>
            <w:r w:rsidRPr="00A15EF6">
              <w:rPr>
                <w:rFonts w:ascii="Times New Roman" w:hAnsi="Times New Roman" w:cs="Times New Roman"/>
                <w:color w:val="231F20"/>
              </w:rPr>
              <w:t>Заполнение</w:t>
            </w:r>
            <w:proofErr w:type="spellEnd"/>
            <w:r w:rsidRPr="00A15EF6">
              <w:rPr>
                <w:rFonts w:ascii="Times New Roman" w:hAnsi="Times New Roman" w:cs="Times New Roman"/>
                <w:color w:val="231F20"/>
              </w:rPr>
              <w:t xml:space="preserve"> </w:t>
            </w:r>
            <w:proofErr w:type="spellStart"/>
            <w:r w:rsidRPr="00A15EF6">
              <w:rPr>
                <w:rFonts w:ascii="Times New Roman" w:hAnsi="Times New Roman" w:cs="Times New Roman"/>
                <w:color w:val="231F20"/>
                <w:u w:val="single" w:color="231F20"/>
              </w:rPr>
              <w:t>строк</w:t>
            </w:r>
            <w:proofErr w:type="spellEnd"/>
            <w:r w:rsidRPr="00A15EF6">
              <w:rPr>
                <w:rFonts w:ascii="Times New Roman" w:hAnsi="Times New Roman" w:cs="Times New Roman"/>
                <w:color w:val="231F20"/>
                <w:u w:val="single" w:color="231F20"/>
              </w:rPr>
              <w:t xml:space="preserve"> 10 </w:t>
            </w:r>
            <w:r w:rsidRPr="00A15EF6">
              <w:rPr>
                <w:rFonts w:ascii="Times New Roman" w:hAnsi="Times New Roman" w:cs="Times New Roman"/>
                <w:color w:val="231F20"/>
              </w:rPr>
              <w:t xml:space="preserve">и </w:t>
            </w:r>
            <w:r w:rsidRPr="00A15EF6">
              <w:rPr>
                <w:rFonts w:ascii="Times New Roman" w:hAnsi="Times New Roman" w:cs="Times New Roman"/>
                <w:color w:val="231F20"/>
                <w:u w:val="single" w:color="231F20"/>
              </w:rPr>
              <w:t xml:space="preserve">8 </w:t>
            </w:r>
            <w:proofErr w:type="spellStart"/>
            <w:r w:rsidRPr="00A15EF6">
              <w:rPr>
                <w:rFonts w:ascii="Times New Roman" w:hAnsi="Times New Roman" w:cs="Times New Roman"/>
                <w:color w:val="231F20"/>
              </w:rPr>
              <w:t>протокола</w:t>
            </w:r>
            <w:proofErr w:type="spellEnd"/>
            <w:r w:rsidRPr="00A15EF6">
              <w:rPr>
                <w:rFonts w:ascii="Times New Roman" w:hAnsi="Times New Roman" w:cs="Times New Roman"/>
                <w:color w:val="231F20"/>
              </w:rPr>
              <w:t xml:space="preserve"> № 2</w:t>
            </w:r>
          </w:p>
        </w:tc>
        <w:tc>
          <w:tcPr>
            <w:tcW w:w="6804" w:type="dxa"/>
          </w:tcPr>
          <w:p w:rsidR="00F31320" w:rsidRPr="00A15EF6" w:rsidRDefault="00F31320" w:rsidP="00A15EF6">
            <w:pPr>
              <w:pStyle w:val="TableParagraph"/>
              <w:spacing w:before="98" w:line="242"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 xml:space="preserve">Прошу секретаря УИК просуммировать </w:t>
            </w:r>
            <w:r w:rsidRPr="00A15EF6">
              <w:rPr>
                <w:rFonts w:ascii="Times New Roman" w:hAnsi="Times New Roman" w:cs="Times New Roman"/>
                <w:color w:val="231F20"/>
                <w:u w:val="single" w:color="231F20"/>
                <w:lang w:val="ru-RU"/>
              </w:rPr>
              <w:t xml:space="preserve">значения 19 </w:t>
            </w:r>
            <w:r w:rsidRPr="00A15EF6">
              <w:rPr>
                <w:rFonts w:ascii="Times New Roman" w:hAnsi="Times New Roman" w:cs="Times New Roman"/>
                <w:color w:val="231F20"/>
                <w:lang w:val="ru-RU"/>
              </w:rPr>
              <w:t xml:space="preserve">и последующих строк </w:t>
            </w:r>
            <w:r w:rsidRPr="00A15EF6">
              <w:rPr>
                <w:rFonts w:ascii="Times New Roman" w:hAnsi="Times New Roman" w:cs="Times New Roman"/>
                <w:b/>
                <w:color w:val="231F20"/>
                <w:lang w:val="ru-RU"/>
              </w:rPr>
              <w:t>протокола № 2</w:t>
            </w:r>
            <w:r w:rsidRPr="00A15EF6">
              <w:rPr>
                <w:rFonts w:ascii="Times New Roman" w:hAnsi="Times New Roman" w:cs="Times New Roman"/>
                <w:color w:val="231F20"/>
                <w:lang w:val="ru-RU"/>
              </w:rPr>
              <w:t>, огласить полученную сумму, которая является   числом  действительных  бюллетеней.</w:t>
            </w:r>
          </w:p>
          <w:p w:rsidR="00F31320" w:rsidRPr="00A15EF6" w:rsidRDefault="00F31320" w:rsidP="00A15EF6">
            <w:pPr>
              <w:pStyle w:val="TableParagraph"/>
              <w:spacing w:before="9" w:line="242"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 xml:space="preserve">Прошу секретаря УИК и заместителя председателя УИК внести полученные данные в </w:t>
            </w:r>
            <w:r w:rsidRPr="00A15EF6">
              <w:rPr>
                <w:rFonts w:ascii="Times New Roman" w:hAnsi="Times New Roman" w:cs="Times New Roman"/>
                <w:color w:val="231F20"/>
                <w:u w:val="single" w:color="231F20"/>
                <w:lang w:val="ru-RU"/>
              </w:rPr>
              <w:t xml:space="preserve">строку 10 </w:t>
            </w:r>
            <w:r w:rsidRPr="00A15EF6">
              <w:rPr>
                <w:rFonts w:ascii="Times New Roman" w:hAnsi="Times New Roman" w:cs="Times New Roman"/>
                <w:b/>
                <w:color w:val="231F20"/>
                <w:lang w:val="ru-RU"/>
              </w:rPr>
              <w:t xml:space="preserve">протокола № 2 </w:t>
            </w:r>
            <w:r w:rsidRPr="00A15EF6">
              <w:rPr>
                <w:rFonts w:ascii="Times New Roman" w:hAnsi="Times New Roman" w:cs="Times New Roman"/>
                <w:color w:val="231F20"/>
                <w:lang w:val="ru-RU"/>
              </w:rPr>
              <w:t>и его увеличенной формы.</w:t>
            </w:r>
          </w:p>
          <w:p w:rsidR="00F31320" w:rsidRPr="00A15EF6" w:rsidRDefault="00F31320" w:rsidP="00A15EF6">
            <w:pPr>
              <w:pStyle w:val="TableParagraph"/>
              <w:spacing w:before="9"/>
              <w:ind w:left="386" w:right="45"/>
              <w:rPr>
                <w:rFonts w:ascii="Times New Roman" w:hAnsi="Times New Roman" w:cs="Times New Roman"/>
                <w:lang w:val="ru-RU"/>
              </w:rPr>
            </w:pPr>
            <w:r w:rsidRPr="00A15EF6">
              <w:rPr>
                <w:rFonts w:ascii="Times New Roman" w:hAnsi="Times New Roman" w:cs="Times New Roman"/>
                <w:color w:val="231F20"/>
                <w:lang w:val="ru-RU"/>
              </w:rPr>
              <w:t>Уважаемый секретарь УИК!</w:t>
            </w:r>
          </w:p>
          <w:p w:rsidR="00F31320" w:rsidRPr="00A15EF6" w:rsidRDefault="00F31320" w:rsidP="00A15EF6">
            <w:pPr>
              <w:pStyle w:val="TableParagraph"/>
              <w:spacing w:before="11" w:line="252" w:lineRule="auto"/>
              <w:ind w:left="46" w:right="37" w:firstLine="340"/>
              <w:rPr>
                <w:rFonts w:ascii="Times New Roman" w:hAnsi="Times New Roman" w:cs="Times New Roman"/>
                <w:lang w:val="ru-RU"/>
              </w:rPr>
            </w:pPr>
            <w:r w:rsidRPr="00A15EF6">
              <w:rPr>
                <w:rFonts w:ascii="Times New Roman" w:hAnsi="Times New Roman" w:cs="Times New Roman"/>
                <w:color w:val="231F20"/>
                <w:lang w:val="ru-RU"/>
              </w:rPr>
              <w:t xml:space="preserve">Прошу подсчитать значение </w:t>
            </w:r>
            <w:r w:rsidRPr="00A15EF6">
              <w:rPr>
                <w:rFonts w:ascii="Times New Roman" w:hAnsi="Times New Roman" w:cs="Times New Roman"/>
                <w:color w:val="231F20"/>
                <w:u w:val="single" w:color="231F20"/>
                <w:lang w:val="ru-RU"/>
              </w:rPr>
              <w:t xml:space="preserve">строки 8 </w:t>
            </w:r>
            <w:r w:rsidRPr="00A15EF6">
              <w:rPr>
                <w:rFonts w:ascii="Times New Roman" w:hAnsi="Times New Roman" w:cs="Times New Roman"/>
                <w:color w:val="231F20"/>
                <w:lang w:val="ru-RU"/>
              </w:rPr>
              <w:t xml:space="preserve">(число бюллетеней, содержащихся в стационарных ящиках для голосования). Подсчет осуществляется следующим образом: из суммы </w:t>
            </w:r>
            <w:r w:rsidRPr="00A15EF6">
              <w:rPr>
                <w:rFonts w:ascii="Times New Roman" w:hAnsi="Times New Roman" w:cs="Times New Roman"/>
                <w:color w:val="231F20"/>
                <w:u w:val="single" w:color="231F20"/>
                <w:lang w:val="ru-RU"/>
              </w:rPr>
              <w:t xml:space="preserve">строк 9 и 10 </w:t>
            </w:r>
            <w:r w:rsidRPr="00A15EF6">
              <w:rPr>
                <w:rFonts w:ascii="Times New Roman" w:hAnsi="Times New Roman" w:cs="Times New Roman"/>
                <w:color w:val="231F20"/>
                <w:lang w:val="ru-RU"/>
              </w:rPr>
              <w:t xml:space="preserve">вычесть значение </w:t>
            </w:r>
            <w:r w:rsidRPr="00A15EF6">
              <w:rPr>
                <w:rFonts w:ascii="Times New Roman" w:hAnsi="Times New Roman" w:cs="Times New Roman"/>
                <w:color w:val="231F20"/>
                <w:u w:val="single" w:color="231F20"/>
                <w:lang w:val="ru-RU"/>
              </w:rPr>
              <w:t>строки 7</w:t>
            </w:r>
            <w:r w:rsidRPr="00A15EF6">
              <w:rPr>
                <w:rFonts w:ascii="Times New Roman" w:hAnsi="Times New Roman" w:cs="Times New Roman"/>
                <w:color w:val="231F20"/>
                <w:lang w:val="ru-RU"/>
              </w:rPr>
              <w:t>, огласить полученное значение.</w:t>
            </w:r>
          </w:p>
          <w:p w:rsidR="00F31320" w:rsidRPr="00A15EF6" w:rsidRDefault="00F31320" w:rsidP="00A15EF6">
            <w:pPr>
              <w:pStyle w:val="TableParagraph"/>
              <w:spacing w:before="1" w:line="237" w:lineRule="auto"/>
              <w:ind w:left="46" w:right="44" w:firstLine="340"/>
              <w:rPr>
                <w:rFonts w:ascii="Times New Roman" w:hAnsi="Times New Roman" w:cs="Times New Roman"/>
                <w:lang w:val="ru-RU"/>
              </w:rPr>
            </w:pPr>
            <w:r w:rsidRPr="00A15EF6">
              <w:rPr>
                <w:rFonts w:ascii="Times New Roman" w:hAnsi="Times New Roman" w:cs="Times New Roman"/>
                <w:color w:val="231F20"/>
                <w:lang w:val="ru-RU"/>
              </w:rPr>
              <w:t xml:space="preserve">Прошу секретаря УИК и заместителя председателя УИК внести данные в </w:t>
            </w:r>
            <w:r w:rsidRPr="00A15EF6">
              <w:rPr>
                <w:rFonts w:ascii="Times New Roman" w:hAnsi="Times New Roman" w:cs="Times New Roman"/>
                <w:color w:val="231F20"/>
                <w:u w:val="single" w:color="231F20"/>
                <w:lang w:val="ru-RU"/>
              </w:rPr>
              <w:t xml:space="preserve">строку 8 </w:t>
            </w:r>
            <w:r w:rsidRPr="00A15EF6">
              <w:rPr>
                <w:rFonts w:ascii="Times New Roman" w:hAnsi="Times New Roman" w:cs="Times New Roman"/>
                <w:b/>
                <w:color w:val="231F20"/>
                <w:lang w:val="ru-RU"/>
              </w:rPr>
              <w:t xml:space="preserve">протокола № 2 </w:t>
            </w:r>
            <w:r w:rsidRPr="00A15EF6">
              <w:rPr>
                <w:rFonts w:ascii="Times New Roman" w:hAnsi="Times New Roman" w:cs="Times New Roman"/>
                <w:color w:val="231F20"/>
                <w:lang w:val="ru-RU"/>
              </w:rPr>
              <w:t>и его увеличенной формы.</w:t>
            </w:r>
          </w:p>
          <w:p w:rsidR="00F31320" w:rsidRPr="00A15EF6" w:rsidRDefault="00F31320" w:rsidP="00A15EF6">
            <w:pPr>
              <w:pStyle w:val="TableParagraph"/>
              <w:spacing w:before="4"/>
              <w:rPr>
                <w:rFonts w:ascii="Times New Roman" w:hAnsi="Times New Roman" w:cs="Times New Roman"/>
                <w:b/>
                <w:lang w:val="ru-RU"/>
              </w:rPr>
            </w:pPr>
          </w:p>
          <w:p w:rsidR="00F31320" w:rsidRPr="00A15EF6" w:rsidRDefault="00F31320" w:rsidP="00A15EF6">
            <w:pPr>
              <w:pStyle w:val="TableParagraph"/>
              <w:spacing w:line="252" w:lineRule="auto"/>
              <w:ind w:left="46" w:right="46" w:firstLine="340"/>
              <w:rPr>
                <w:rFonts w:ascii="Times New Roman" w:hAnsi="Times New Roman" w:cs="Times New Roman"/>
                <w:lang w:val="ru-RU"/>
              </w:rPr>
            </w:pPr>
            <w:r w:rsidRPr="00A15EF6">
              <w:rPr>
                <w:rFonts w:ascii="Times New Roman" w:hAnsi="Times New Roman" w:cs="Times New Roman"/>
                <w:color w:val="231F20"/>
                <w:lang w:val="ru-RU"/>
              </w:rPr>
              <w:t>Секретаря УИК прошу обеспечить сохранность рассортированных бюллетеней по федеральному округу.</w:t>
            </w:r>
          </w:p>
        </w:tc>
      </w:tr>
      <w:tr w:rsidR="00F31320" w:rsidRPr="0097057A" w:rsidTr="00F31320">
        <w:trPr>
          <w:trHeight w:hRule="exact" w:val="2628"/>
        </w:trPr>
        <w:tc>
          <w:tcPr>
            <w:tcW w:w="3403" w:type="dxa"/>
          </w:tcPr>
          <w:p w:rsidR="00F31320" w:rsidRPr="00A15EF6" w:rsidRDefault="00F31320" w:rsidP="00A15EF6">
            <w:pPr>
              <w:pStyle w:val="TableParagraph"/>
              <w:spacing w:before="7"/>
              <w:rPr>
                <w:rFonts w:ascii="Times New Roman" w:hAnsi="Times New Roman" w:cs="Times New Roman"/>
                <w:b/>
                <w:sz w:val="20"/>
                <w:lang w:val="ru-RU"/>
              </w:rPr>
            </w:pPr>
          </w:p>
          <w:p w:rsidR="00F31320" w:rsidRPr="00A15EF6" w:rsidRDefault="00F31320" w:rsidP="00A15EF6">
            <w:pPr>
              <w:pStyle w:val="TableParagraph"/>
              <w:spacing w:line="252" w:lineRule="auto"/>
              <w:ind w:left="20" w:right="48" w:firstLine="283"/>
              <w:rPr>
                <w:rFonts w:ascii="Times New Roman" w:hAnsi="Times New Roman" w:cs="Times New Roman"/>
                <w:lang w:val="ru-RU"/>
              </w:rPr>
            </w:pPr>
            <w:r w:rsidRPr="00A15EF6">
              <w:rPr>
                <w:rFonts w:ascii="Times New Roman" w:hAnsi="Times New Roman" w:cs="Times New Roman"/>
                <w:color w:val="231F20"/>
                <w:lang w:val="ru-RU"/>
              </w:rPr>
              <w:t xml:space="preserve">21. Проверка контрольных соотношений данных протокола № 2 об итогах голосования. Заполнение </w:t>
            </w:r>
            <w:r w:rsidRPr="00A15EF6">
              <w:rPr>
                <w:rFonts w:ascii="Times New Roman" w:hAnsi="Times New Roman" w:cs="Times New Roman"/>
                <w:color w:val="231F20"/>
                <w:u w:val="single" w:color="231F20"/>
                <w:lang w:val="ru-RU"/>
              </w:rPr>
              <w:t>строк 17 и 18</w:t>
            </w:r>
            <w:r w:rsidRPr="00A15EF6">
              <w:rPr>
                <w:rFonts w:ascii="Times New Roman" w:hAnsi="Times New Roman" w:cs="Times New Roman"/>
                <w:color w:val="231F20"/>
                <w:lang w:val="ru-RU"/>
              </w:rPr>
              <w:t xml:space="preserve"> протокола № 2 и его увеличенной формы</w:t>
            </w:r>
          </w:p>
        </w:tc>
        <w:tc>
          <w:tcPr>
            <w:tcW w:w="6804" w:type="dxa"/>
          </w:tcPr>
          <w:p w:rsidR="00F31320" w:rsidRPr="00A15EF6" w:rsidRDefault="00F31320" w:rsidP="00A15EF6">
            <w:pPr>
              <w:pStyle w:val="TableParagraph"/>
              <w:spacing w:before="7"/>
              <w:rPr>
                <w:rFonts w:ascii="Times New Roman" w:hAnsi="Times New Roman" w:cs="Times New Roman"/>
                <w:b/>
                <w:sz w:val="20"/>
                <w:lang w:val="ru-RU"/>
              </w:rPr>
            </w:pPr>
          </w:p>
          <w:p w:rsidR="00F31320" w:rsidRPr="00A15EF6" w:rsidRDefault="00F31320" w:rsidP="00A15EF6">
            <w:pPr>
              <w:pStyle w:val="TableParagraph"/>
              <w:ind w:left="386" w:right="45"/>
              <w:rPr>
                <w:rFonts w:ascii="Times New Roman" w:hAnsi="Times New Roman" w:cs="Times New Roman"/>
                <w:lang w:val="ru-RU"/>
              </w:rPr>
            </w:pPr>
            <w:r w:rsidRPr="00A15EF6">
              <w:rPr>
                <w:rFonts w:ascii="Times New Roman" w:hAnsi="Times New Roman" w:cs="Times New Roman"/>
                <w:color w:val="231F20"/>
                <w:lang w:val="ru-RU"/>
              </w:rPr>
              <w:t>Уважаемые  присутствующие!</w:t>
            </w:r>
          </w:p>
          <w:p w:rsidR="00F31320" w:rsidRPr="00A15EF6" w:rsidRDefault="00F31320" w:rsidP="00A15EF6">
            <w:pPr>
              <w:pStyle w:val="TableParagraph"/>
              <w:spacing w:before="6" w:line="264" w:lineRule="exact"/>
              <w:ind w:left="46" w:right="45" w:firstLine="340"/>
              <w:rPr>
                <w:rFonts w:ascii="Times New Roman" w:hAnsi="Times New Roman" w:cs="Times New Roman"/>
                <w:lang w:val="ru-RU"/>
              </w:rPr>
            </w:pPr>
            <w:r w:rsidRPr="00A15EF6">
              <w:rPr>
                <w:rFonts w:ascii="Times New Roman" w:hAnsi="Times New Roman" w:cs="Times New Roman"/>
                <w:color w:val="231F20"/>
                <w:lang w:val="ru-RU"/>
              </w:rPr>
              <w:t xml:space="preserve">Проводится  проверка  контрольных  и  иных  соотношений  данных </w:t>
            </w:r>
            <w:r w:rsidRPr="00A15EF6">
              <w:rPr>
                <w:rFonts w:ascii="Times New Roman" w:hAnsi="Times New Roman" w:cs="Times New Roman"/>
                <w:b/>
                <w:color w:val="231F20"/>
                <w:lang w:val="ru-RU"/>
              </w:rPr>
              <w:t xml:space="preserve">протокола № 2 </w:t>
            </w:r>
            <w:r w:rsidRPr="00A15EF6">
              <w:rPr>
                <w:rFonts w:ascii="Times New Roman" w:hAnsi="Times New Roman" w:cs="Times New Roman"/>
                <w:color w:val="231F20"/>
                <w:lang w:val="ru-RU"/>
              </w:rPr>
              <w:t>об итогах голосования.</w:t>
            </w:r>
          </w:p>
          <w:p w:rsidR="00F31320" w:rsidRPr="00A15EF6" w:rsidRDefault="00F31320" w:rsidP="00A15EF6">
            <w:pPr>
              <w:pStyle w:val="TableParagraph"/>
              <w:spacing w:before="5" w:line="252" w:lineRule="auto"/>
              <w:ind w:left="46" w:right="45" w:firstLine="340"/>
              <w:rPr>
                <w:rFonts w:ascii="Times New Roman" w:hAnsi="Times New Roman" w:cs="Times New Roman"/>
                <w:lang w:val="ru-RU"/>
              </w:rPr>
            </w:pPr>
            <w:r w:rsidRPr="00A15EF6">
              <w:rPr>
                <w:rFonts w:ascii="Times New Roman" w:hAnsi="Times New Roman" w:cs="Times New Roman"/>
                <w:color w:val="231F20"/>
                <w:lang w:val="ru-RU"/>
              </w:rPr>
              <w:t>Секретаря УИК прошу произвести проверку и сообщить присутствующим о ее результатах.</w:t>
            </w:r>
          </w:p>
          <w:p w:rsidR="00F31320" w:rsidRPr="00A15EF6" w:rsidRDefault="00F31320" w:rsidP="00A15EF6">
            <w:pPr>
              <w:pStyle w:val="TableParagraph"/>
              <w:spacing w:line="254" w:lineRule="exact"/>
              <w:ind w:left="386" w:right="4"/>
              <w:rPr>
                <w:rFonts w:ascii="Times New Roman" w:hAnsi="Times New Roman" w:cs="Times New Roman"/>
                <w:lang w:val="ru-RU"/>
              </w:rPr>
            </w:pPr>
            <w:r w:rsidRPr="00A15EF6">
              <w:rPr>
                <w:rFonts w:ascii="Times New Roman" w:hAnsi="Times New Roman" w:cs="Times New Roman"/>
                <w:color w:val="231F20"/>
                <w:lang w:val="ru-RU"/>
              </w:rPr>
              <w:t xml:space="preserve">Прошу заполнить </w:t>
            </w:r>
            <w:r w:rsidRPr="00A15EF6">
              <w:rPr>
                <w:rFonts w:ascii="Times New Roman" w:hAnsi="Times New Roman" w:cs="Times New Roman"/>
                <w:color w:val="231F20"/>
                <w:u w:val="single" w:color="231F20"/>
                <w:lang w:val="ru-RU"/>
              </w:rPr>
              <w:t xml:space="preserve">строки 17 и 18 </w:t>
            </w:r>
            <w:r w:rsidRPr="00A15EF6">
              <w:rPr>
                <w:rFonts w:ascii="Times New Roman" w:hAnsi="Times New Roman" w:cs="Times New Roman"/>
                <w:b/>
                <w:color w:val="231F20"/>
                <w:lang w:val="ru-RU"/>
              </w:rPr>
              <w:t xml:space="preserve">протокола № 2 </w:t>
            </w:r>
            <w:r w:rsidRPr="00A15EF6">
              <w:rPr>
                <w:rFonts w:ascii="Times New Roman" w:hAnsi="Times New Roman" w:cs="Times New Roman"/>
                <w:color w:val="231F20"/>
                <w:lang w:val="ru-RU"/>
              </w:rPr>
              <w:t>и его увеличенной формы.</w:t>
            </w:r>
          </w:p>
          <w:p w:rsidR="00F31320" w:rsidRPr="0072289F" w:rsidRDefault="00F31320" w:rsidP="00A15EF6">
            <w:pPr>
              <w:pStyle w:val="TableParagraph"/>
              <w:spacing w:before="11"/>
              <w:ind w:left="386" w:right="45"/>
              <w:rPr>
                <w:rFonts w:ascii="Times New Roman" w:hAnsi="Times New Roman" w:cs="Times New Roman"/>
                <w:lang w:val="ru-RU"/>
              </w:rPr>
            </w:pPr>
            <w:r w:rsidRPr="00A15EF6">
              <w:rPr>
                <w:rFonts w:ascii="Times New Roman" w:hAnsi="Times New Roman" w:cs="Times New Roman"/>
                <w:color w:val="231F20"/>
                <w:u w:val="single" w:color="231F20"/>
                <w:lang w:val="ru-RU"/>
              </w:rPr>
              <w:t xml:space="preserve">Прошу подготовиться к итоговому заседанию </w:t>
            </w:r>
            <w:r w:rsidRPr="0072289F">
              <w:rPr>
                <w:rFonts w:ascii="Times New Roman" w:hAnsi="Times New Roman" w:cs="Times New Roman"/>
                <w:color w:val="231F20"/>
                <w:u w:val="single" w:color="231F20"/>
                <w:lang w:val="ru-RU"/>
              </w:rPr>
              <w:t>УИК</w:t>
            </w:r>
            <w:r w:rsidRPr="0072289F">
              <w:rPr>
                <w:rFonts w:ascii="Times New Roman" w:hAnsi="Times New Roman" w:cs="Times New Roman"/>
                <w:color w:val="231F20"/>
                <w:lang w:val="ru-RU"/>
              </w:rPr>
              <w:t>.</w:t>
            </w:r>
          </w:p>
        </w:tc>
      </w:tr>
      <w:tr w:rsidR="00F31320" w:rsidRPr="0097057A" w:rsidTr="00F31320">
        <w:trPr>
          <w:trHeight w:hRule="exact" w:val="2191"/>
        </w:trPr>
        <w:tc>
          <w:tcPr>
            <w:tcW w:w="3403" w:type="dxa"/>
          </w:tcPr>
          <w:p w:rsidR="00F31320" w:rsidRPr="00A15EF6" w:rsidRDefault="00F31320" w:rsidP="00A15EF6">
            <w:pPr>
              <w:pStyle w:val="TableParagraph"/>
              <w:spacing w:before="4"/>
              <w:rPr>
                <w:rFonts w:ascii="Times New Roman" w:hAnsi="Times New Roman" w:cs="Times New Roman"/>
                <w:b/>
                <w:sz w:val="20"/>
                <w:lang w:val="ru-RU"/>
              </w:rPr>
            </w:pPr>
          </w:p>
          <w:p w:rsidR="00F31320" w:rsidRPr="00A15EF6" w:rsidRDefault="00F31320" w:rsidP="00A15EF6">
            <w:pPr>
              <w:pStyle w:val="TableParagraph"/>
              <w:ind w:left="329" w:right="34"/>
              <w:rPr>
                <w:rFonts w:ascii="Times New Roman" w:hAnsi="Times New Roman" w:cs="Times New Roman"/>
                <w:b/>
                <w:lang w:val="ru-RU"/>
              </w:rPr>
            </w:pPr>
            <w:r w:rsidRPr="00A15EF6">
              <w:rPr>
                <w:rFonts w:ascii="Times New Roman" w:hAnsi="Times New Roman" w:cs="Times New Roman"/>
                <w:color w:val="231F20"/>
                <w:lang w:val="ru-RU"/>
              </w:rPr>
              <w:t xml:space="preserve">22. </w:t>
            </w:r>
            <w:r w:rsidRPr="00A15EF6">
              <w:rPr>
                <w:rFonts w:ascii="Times New Roman" w:hAnsi="Times New Roman" w:cs="Times New Roman"/>
                <w:b/>
                <w:color w:val="231F20"/>
                <w:u w:val="single" w:color="231F20"/>
                <w:lang w:val="ru-RU"/>
              </w:rPr>
              <w:t>Факультативно</w:t>
            </w:r>
          </w:p>
          <w:p w:rsidR="00F31320" w:rsidRPr="00A15EF6" w:rsidRDefault="00F31320" w:rsidP="00A15EF6">
            <w:pPr>
              <w:pStyle w:val="TableParagraph"/>
              <w:spacing w:before="9" w:line="252" w:lineRule="auto"/>
              <w:ind w:left="46" w:right="54" w:firstLine="283"/>
              <w:rPr>
                <w:rFonts w:ascii="Times New Roman" w:hAnsi="Times New Roman" w:cs="Times New Roman"/>
                <w:lang w:val="ru-RU"/>
              </w:rPr>
            </w:pPr>
            <w:r w:rsidRPr="00A15EF6">
              <w:rPr>
                <w:rFonts w:ascii="Times New Roman" w:hAnsi="Times New Roman" w:cs="Times New Roman"/>
                <w:color w:val="231F20"/>
                <w:lang w:val="ru-RU"/>
              </w:rPr>
              <w:t>Завершение заседания УИК в случае, если в ходе дня голосования было открыто заседание УИК для рассмотрения текущих вопросов</w:t>
            </w:r>
          </w:p>
        </w:tc>
        <w:tc>
          <w:tcPr>
            <w:tcW w:w="6804" w:type="dxa"/>
          </w:tcPr>
          <w:p w:rsidR="00F31320" w:rsidRPr="00A15EF6" w:rsidRDefault="00F31320" w:rsidP="00A15EF6">
            <w:pPr>
              <w:pStyle w:val="TableParagraph"/>
              <w:spacing w:before="4"/>
              <w:rPr>
                <w:rFonts w:ascii="Times New Roman" w:hAnsi="Times New Roman" w:cs="Times New Roman"/>
                <w:b/>
                <w:sz w:val="20"/>
                <w:lang w:val="ru-RU"/>
              </w:rPr>
            </w:pPr>
          </w:p>
          <w:p w:rsidR="00F31320" w:rsidRPr="00A15EF6" w:rsidRDefault="00F31320" w:rsidP="00A15EF6">
            <w:pPr>
              <w:pStyle w:val="TableParagraph"/>
              <w:ind w:left="386" w:right="45"/>
              <w:rPr>
                <w:rFonts w:ascii="Times New Roman" w:hAnsi="Times New Roman" w:cs="Times New Roman"/>
                <w:b/>
                <w:lang w:val="ru-RU"/>
              </w:rPr>
            </w:pPr>
            <w:r w:rsidRPr="00A15EF6">
              <w:rPr>
                <w:rFonts w:ascii="Times New Roman" w:hAnsi="Times New Roman" w:cs="Times New Roman"/>
                <w:b/>
                <w:color w:val="231F20"/>
                <w:u w:val="single" w:color="231F20"/>
                <w:lang w:val="ru-RU"/>
              </w:rPr>
              <w:t>Факультативно</w:t>
            </w:r>
          </w:p>
          <w:p w:rsidR="00F31320" w:rsidRPr="00A15EF6" w:rsidRDefault="00F31320" w:rsidP="00A15EF6">
            <w:pPr>
              <w:pStyle w:val="TableParagraph"/>
              <w:spacing w:before="9"/>
              <w:ind w:left="386" w:right="45"/>
              <w:rPr>
                <w:rFonts w:ascii="Times New Roman" w:hAnsi="Times New Roman" w:cs="Times New Roman"/>
                <w:lang w:val="ru-RU"/>
              </w:rPr>
            </w:pPr>
            <w:r w:rsidRPr="00A15EF6">
              <w:rPr>
                <w:rFonts w:ascii="Times New Roman" w:hAnsi="Times New Roman" w:cs="Times New Roman"/>
                <w:color w:val="231F20"/>
                <w:lang w:val="ru-RU"/>
              </w:rPr>
              <w:t>Уважаемые члены УИК!</w:t>
            </w:r>
          </w:p>
          <w:p w:rsidR="00F31320" w:rsidRPr="00A15EF6" w:rsidRDefault="00F31320" w:rsidP="00A15EF6">
            <w:pPr>
              <w:pStyle w:val="TableParagraph"/>
              <w:spacing w:before="11" w:line="252" w:lineRule="auto"/>
              <w:ind w:left="46" w:right="7" w:firstLine="340"/>
              <w:rPr>
                <w:rFonts w:ascii="Times New Roman" w:hAnsi="Times New Roman" w:cs="Times New Roman"/>
                <w:lang w:val="ru-RU"/>
              </w:rPr>
            </w:pPr>
            <w:r w:rsidRPr="00A15EF6">
              <w:rPr>
                <w:rFonts w:ascii="Times New Roman" w:hAnsi="Times New Roman" w:cs="Times New Roman"/>
                <w:color w:val="231F20"/>
                <w:lang w:val="ru-RU"/>
              </w:rPr>
              <w:t>Все текущие вопросы организации голосования и подсчета голосов избирателей завершены.</w:t>
            </w:r>
          </w:p>
          <w:p w:rsidR="00F31320" w:rsidRPr="00A15EF6" w:rsidRDefault="00F31320" w:rsidP="00A15EF6">
            <w:pPr>
              <w:pStyle w:val="TableParagraph"/>
              <w:spacing w:line="252" w:lineRule="auto"/>
              <w:ind w:left="46" w:right="-6" w:firstLine="340"/>
              <w:rPr>
                <w:rFonts w:ascii="Times New Roman" w:hAnsi="Times New Roman" w:cs="Times New Roman"/>
                <w:lang w:val="ru-RU"/>
              </w:rPr>
            </w:pPr>
            <w:r w:rsidRPr="00A15EF6">
              <w:rPr>
                <w:rFonts w:ascii="Times New Roman" w:hAnsi="Times New Roman" w:cs="Times New Roman"/>
                <w:color w:val="231F20"/>
                <w:lang w:val="ru-RU"/>
              </w:rPr>
              <w:t>Заседание комиссии по данным вопросам объявляется закрытым.</w:t>
            </w:r>
          </w:p>
          <w:p w:rsidR="00F31320" w:rsidRPr="00A15EF6" w:rsidRDefault="00F31320" w:rsidP="00A15EF6">
            <w:pPr>
              <w:pStyle w:val="TableParagraph"/>
              <w:spacing w:line="252" w:lineRule="exact"/>
              <w:ind w:left="386" w:right="-6"/>
              <w:rPr>
                <w:rFonts w:ascii="Times New Roman" w:hAnsi="Times New Roman" w:cs="Times New Roman"/>
                <w:lang w:val="ru-RU"/>
              </w:rPr>
            </w:pPr>
            <w:r w:rsidRPr="00A15EF6">
              <w:rPr>
                <w:rFonts w:ascii="Times New Roman" w:hAnsi="Times New Roman" w:cs="Times New Roman"/>
                <w:color w:val="231F20"/>
                <w:lang w:val="ru-RU"/>
              </w:rPr>
              <w:t>Прошу подготовиться к проведению итогового заседания УИК.</w:t>
            </w:r>
          </w:p>
        </w:tc>
      </w:tr>
    </w:tbl>
    <w:p w:rsidR="00893728" w:rsidRPr="00F31320" w:rsidRDefault="00893728">
      <w:pPr>
        <w:rPr>
          <w:lang w:val="ru-RU"/>
        </w:rPr>
      </w:pPr>
    </w:p>
    <w:sectPr w:rsidR="00893728" w:rsidRPr="00F31320" w:rsidSect="008937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altName w:val="Helvetica-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B19"/>
    <w:multiLevelType w:val="multilevel"/>
    <w:tmpl w:val="EEE0C144"/>
    <w:lvl w:ilvl="0">
      <w:start w:val="5"/>
      <w:numFmt w:val="decimal"/>
      <w:lvlText w:val="%1"/>
      <w:lvlJc w:val="left"/>
      <w:pPr>
        <w:ind w:left="1077" w:hanging="803"/>
        <w:jc w:val="left"/>
      </w:pPr>
      <w:rPr>
        <w:rFonts w:hint="default"/>
      </w:rPr>
    </w:lvl>
    <w:lvl w:ilvl="1">
      <w:start w:val="8"/>
      <w:numFmt w:val="decimal"/>
      <w:lvlText w:val="%1.%2"/>
      <w:lvlJc w:val="left"/>
      <w:pPr>
        <w:ind w:left="1077" w:hanging="803"/>
        <w:jc w:val="left"/>
      </w:pPr>
      <w:rPr>
        <w:rFonts w:hint="default"/>
      </w:rPr>
    </w:lvl>
    <w:lvl w:ilvl="2">
      <w:start w:val="1"/>
      <w:numFmt w:val="decimal"/>
      <w:lvlText w:val="%1.%2.%3."/>
      <w:lvlJc w:val="left"/>
      <w:pPr>
        <w:ind w:left="1077" w:hanging="803"/>
        <w:jc w:val="left"/>
      </w:pPr>
      <w:rPr>
        <w:rFonts w:ascii="Arial Narrow" w:eastAsia="Arial Narrow" w:hAnsi="Arial Narrow" w:cs="Arial Narrow" w:hint="default"/>
        <w:color w:val="231F20"/>
        <w:w w:val="110"/>
        <w:sz w:val="24"/>
        <w:szCs w:val="24"/>
      </w:rPr>
    </w:lvl>
    <w:lvl w:ilvl="3">
      <w:start w:val="1"/>
      <w:numFmt w:val="bullet"/>
      <w:lvlText w:val="•"/>
      <w:lvlJc w:val="left"/>
      <w:pPr>
        <w:ind w:left="3711" w:hanging="803"/>
      </w:pPr>
      <w:rPr>
        <w:rFonts w:hint="default"/>
      </w:rPr>
    </w:lvl>
    <w:lvl w:ilvl="4">
      <w:start w:val="1"/>
      <w:numFmt w:val="bullet"/>
      <w:lvlText w:val="•"/>
      <w:lvlJc w:val="left"/>
      <w:pPr>
        <w:ind w:left="4588" w:hanging="803"/>
      </w:pPr>
      <w:rPr>
        <w:rFonts w:hint="default"/>
      </w:rPr>
    </w:lvl>
    <w:lvl w:ilvl="5">
      <w:start w:val="1"/>
      <w:numFmt w:val="bullet"/>
      <w:lvlText w:val="•"/>
      <w:lvlJc w:val="left"/>
      <w:pPr>
        <w:ind w:left="5466" w:hanging="803"/>
      </w:pPr>
      <w:rPr>
        <w:rFonts w:hint="default"/>
      </w:rPr>
    </w:lvl>
    <w:lvl w:ilvl="6">
      <w:start w:val="1"/>
      <w:numFmt w:val="bullet"/>
      <w:lvlText w:val="•"/>
      <w:lvlJc w:val="left"/>
      <w:pPr>
        <w:ind w:left="6343" w:hanging="803"/>
      </w:pPr>
      <w:rPr>
        <w:rFonts w:hint="default"/>
      </w:rPr>
    </w:lvl>
    <w:lvl w:ilvl="7">
      <w:start w:val="1"/>
      <w:numFmt w:val="bullet"/>
      <w:lvlText w:val="•"/>
      <w:lvlJc w:val="left"/>
      <w:pPr>
        <w:ind w:left="7220" w:hanging="803"/>
      </w:pPr>
      <w:rPr>
        <w:rFonts w:hint="default"/>
      </w:rPr>
    </w:lvl>
    <w:lvl w:ilvl="8">
      <w:start w:val="1"/>
      <w:numFmt w:val="bullet"/>
      <w:lvlText w:val="•"/>
      <w:lvlJc w:val="left"/>
      <w:pPr>
        <w:ind w:left="8097" w:hanging="803"/>
      </w:pPr>
      <w:rPr>
        <w:rFonts w:hint="default"/>
      </w:rPr>
    </w:lvl>
  </w:abstractNum>
  <w:abstractNum w:abstractNumId="1">
    <w:nsid w:val="08BD58FA"/>
    <w:multiLevelType w:val="hybridMultilevel"/>
    <w:tmpl w:val="90E88328"/>
    <w:lvl w:ilvl="0" w:tplc="24FC2DDC">
      <w:start w:val="1"/>
      <w:numFmt w:val="decimal"/>
      <w:lvlText w:val="%1."/>
      <w:lvlJc w:val="left"/>
      <w:pPr>
        <w:ind w:left="1240" w:hanging="373"/>
        <w:jc w:val="left"/>
      </w:pPr>
      <w:rPr>
        <w:rFonts w:ascii="Times New Roman" w:eastAsia="Times New Roman" w:hAnsi="Times New Roman" w:cs="Times New Roman" w:hint="default"/>
        <w:color w:val="231F20"/>
        <w:spacing w:val="-18"/>
        <w:w w:val="99"/>
        <w:sz w:val="26"/>
        <w:szCs w:val="26"/>
      </w:rPr>
    </w:lvl>
    <w:lvl w:ilvl="1" w:tplc="A7FE3B98">
      <w:start w:val="1"/>
      <w:numFmt w:val="bullet"/>
      <w:lvlText w:val="•"/>
      <w:lvlJc w:val="left"/>
      <w:pPr>
        <w:ind w:left="2215" w:hanging="373"/>
      </w:pPr>
      <w:rPr>
        <w:rFonts w:hint="default"/>
      </w:rPr>
    </w:lvl>
    <w:lvl w:ilvl="2" w:tplc="A5509740">
      <w:start w:val="1"/>
      <w:numFmt w:val="bullet"/>
      <w:lvlText w:val="•"/>
      <w:lvlJc w:val="left"/>
      <w:pPr>
        <w:ind w:left="3190" w:hanging="373"/>
      </w:pPr>
      <w:rPr>
        <w:rFonts w:hint="default"/>
      </w:rPr>
    </w:lvl>
    <w:lvl w:ilvl="3" w:tplc="FFA64A2A">
      <w:start w:val="1"/>
      <w:numFmt w:val="bullet"/>
      <w:lvlText w:val="•"/>
      <w:lvlJc w:val="left"/>
      <w:pPr>
        <w:ind w:left="4165" w:hanging="373"/>
      </w:pPr>
      <w:rPr>
        <w:rFonts w:hint="default"/>
      </w:rPr>
    </w:lvl>
    <w:lvl w:ilvl="4" w:tplc="B692A07C">
      <w:start w:val="1"/>
      <w:numFmt w:val="bullet"/>
      <w:lvlText w:val="•"/>
      <w:lvlJc w:val="left"/>
      <w:pPr>
        <w:ind w:left="5140" w:hanging="373"/>
      </w:pPr>
      <w:rPr>
        <w:rFonts w:hint="default"/>
      </w:rPr>
    </w:lvl>
    <w:lvl w:ilvl="5" w:tplc="41386778">
      <w:start w:val="1"/>
      <w:numFmt w:val="bullet"/>
      <w:lvlText w:val="•"/>
      <w:lvlJc w:val="left"/>
      <w:pPr>
        <w:ind w:left="6116" w:hanging="373"/>
      </w:pPr>
      <w:rPr>
        <w:rFonts w:hint="default"/>
      </w:rPr>
    </w:lvl>
    <w:lvl w:ilvl="6" w:tplc="C2720E0A">
      <w:start w:val="1"/>
      <w:numFmt w:val="bullet"/>
      <w:lvlText w:val="•"/>
      <w:lvlJc w:val="left"/>
      <w:pPr>
        <w:ind w:left="7091" w:hanging="373"/>
      </w:pPr>
      <w:rPr>
        <w:rFonts w:hint="default"/>
      </w:rPr>
    </w:lvl>
    <w:lvl w:ilvl="7" w:tplc="164EEF9E">
      <w:start w:val="1"/>
      <w:numFmt w:val="bullet"/>
      <w:lvlText w:val="•"/>
      <w:lvlJc w:val="left"/>
      <w:pPr>
        <w:ind w:left="8066" w:hanging="373"/>
      </w:pPr>
      <w:rPr>
        <w:rFonts w:hint="default"/>
      </w:rPr>
    </w:lvl>
    <w:lvl w:ilvl="8" w:tplc="288014CE">
      <w:start w:val="1"/>
      <w:numFmt w:val="bullet"/>
      <w:lvlText w:val="•"/>
      <w:lvlJc w:val="left"/>
      <w:pPr>
        <w:ind w:left="9041" w:hanging="373"/>
      </w:pPr>
      <w:rPr>
        <w:rFonts w:hint="default"/>
      </w:rPr>
    </w:lvl>
  </w:abstractNum>
  <w:abstractNum w:abstractNumId="2">
    <w:nsid w:val="0BDE0897"/>
    <w:multiLevelType w:val="hybridMultilevel"/>
    <w:tmpl w:val="718A58D4"/>
    <w:lvl w:ilvl="0" w:tplc="2268672C">
      <w:start w:val="1"/>
      <w:numFmt w:val="decimal"/>
      <w:lvlText w:val="%1)"/>
      <w:lvlJc w:val="left"/>
      <w:pPr>
        <w:ind w:left="100" w:hanging="268"/>
        <w:jc w:val="left"/>
      </w:pPr>
      <w:rPr>
        <w:rFonts w:ascii="Arial Narrow" w:eastAsia="Arial Narrow" w:hAnsi="Arial Narrow" w:cs="Arial Narrow" w:hint="default"/>
        <w:color w:val="231F20"/>
        <w:w w:val="113"/>
        <w:sz w:val="25"/>
        <w:szCs w:val="25"/>
      </w:rPr>
    </w:lvl>
    <w:lvl w:ilvl="1" w:tplc="9E4E94C6">
      <w:start w:val="1"/>
      <w:numFmt w:val="bullet"/>
      <w:lvlText w:val="•"/>
      <w:lvlJc w:val="left"/>
      <w:pPr>
        <w:ind w:left="1077" w:hanging="268"/>
      </w:pPr>
      <w:rPr>
        <w:rFonts w:hint="default"/>
      </w:rPr>
    </w:lvl>
    <w:lvl w:ilvl="2" w:tplc="0EC4E612">
      <w:start w:val="1"/>
      <w:numFmt w:val="bullet"/>
      <w:lvlText w:val="•"/>
      <w:lvlJc w:val="left"/>
      <w:pPr>
        <w:ind w:left="2054" w:hanging="268"/>
      </w:pPr>
      <w:rPr>
        <w:rFonts w:hint="default"/>
      </w:rPr>
    </w:lvl>
    <w:lvl w:ilvl="3" w:tplc="FAC8969E">
      <w:start w:val="1"/>
      <w:numFmt w:val="bullet"/>
      <w:lvlText w:val="•"/>
      <w:lvlJc w:val="left"/>
      <w:pPr>
        <w:ind w:left="3031" w:hanging="268"/>
      </w:pPr>
      <w:rPr>
        <w:rFonts w:hint="default"/>
      </w:rPr>
    </w:lvl>
    <w:lvl w:ilvl="4" w:tplc="91F87EC6">
      <w:start w:val="1"/>
      <w:numFmt w:val="bullet"/>
      <w:lvlText w:val="•"/>
      <w:lvlJc w:val="left"/>
      <w:pPr>
        <w:ind w:left="4008" w:hanging="268"/>
      </w:pPr>
      <w:rPr>
        <w:rFonts w:hint="default"/>
      </w:rPr>
    </w:lvl>
    <w:lvl w:ilvl="5" w:tplc="19CAC306">
      <w:start w:val="1"/>
      <w:numFmt w:val="bullet"/>
      <w:lvlText w:val="•"/>
      <w:lvlJc w:val="left"/>
      <w:pPr>
        <w:ind w:left="4986" w:hanging="268"/>
      </w:pPr>
      <w:rPr>
        <w:rFonts w:hint="default"/>
      </w:rPr>
    </w:lvl>
    <w:lvl w:ilvl="6" w:tplc="66FADB40">
      <w:start w:val="1"/>
      <w:numFmt w:val="bullet"/>
      <w:lvlText w:val="•"/>
      <w:lvlJc w:val="left"/>
      <w:pPr>
        <w:ind w:left="5963" w:hanging="268"/>
      </w:pPr>
      <w:rPr>
        <w:rFonts w:hint="default"/>
      </w:rPr>
    </w:lvl>
    <w:lvl w:ilvl="7" w:tplc="D8B2BC58">
      <w:start w:val="1"/>
      <w:numFmt w:val="bullet"/>
      <w:lvlText w:val="•"/>
      <w:lvlJc w:val="left"/>
      <w:pPr>
        <w:ind w:left="6940" w:hanging="268"/>
      </w:pPr>
      <w:rPr>
        <w:rFonts w:hint="default"/>
      </w:rPr>
    </w:lvl>
    <w:lvl w:ilvl="8" w:tplc="102CA30E">
      <w:start w:val="1"/>
      <w:numFmt w:val="bullet"/>
      <w:lvlText w:val="•"/>
      <w:lvlJc w:val="left"/>
      <w:pPr>
        <w:ind w:left="7917" w:hanging="268"/>
      </w:pPr>
      <w:rPr>
        <w:rFonts w:hint="default"/>
      </w:rPr>
    </w:lvl>
  </w:abstractNum>
  <w:abstractNum w:abstractNumId="3">
    <w:nsid w:val="13FB4445"/>
    <w:multiLevelType w:val="multilevel"/>
    <w:tmpl w:val="D1EE43C0"/>
    <w:lvl w:ilvl="0">
      <w:start w:val="5"/>
      <w:numFmt w:val="decimal"/>
      <w:lvlText w:val="%1"/>
      <w:lvlJc w:val="left"/>
      <w:pPr>
        <w:ind w:left="1059" w:hanging="552"/>
        <w:jc w:val="left"/>
      </w:pPr>
      <w:rPr>
        <w:rFonts w:hint="default"/>
      </w:rPr>
    </w:lvl>
    <w:lvl w:ilvl="1">
      <w:start w:val="1"/>
      <w:numFmt w:val="decimal"/>
      <w:lvlText w:val="%1.%2."/>
      <w:lvlJc w:val="left"/>
      <w:pPr>
        <w:ind w:left="1059" w:hanging="552"/>
        <w:jc w:val="right"/>
      </w:pPr>
      <w:rPr>
        <w:rFonts w:ascii="Century Gothic" w:eastAsia="Century Gothic" w:hAnsi="Century Gothic" w:cs="Century Gothic" w:hint="default"/>
        <w:b/>
        <w:bCs/>
        <w:color w:val="231F20"/>
        <w:w w:val="96"/>
        <w:sz w:val="30"/>
        <w:szCs w:val="30"/>
      </w:rPr>
    </w:lvl>
    <w:lvl w:ilvl="2">
      <w:start w:val="1"/>
      <w:numFmt w:val="bullet"/>
      <w:lvlText w:val="•"/>
      <w:lvlJc w:val="left"/>
      <w:pPr>
        <w:ind w:left="2818" w:hanging="552"/>
      </w:pPr>
      <w:rPr>
        <w:rFonts w:hint="default"/>
      </w:rPr>
    </w:lvl>
    <w:lvl w:ilvl="3">
      <w:start w:val="1"/>
      <w:numFmt w:val="bullet"/>
      <w:lvlText w:val="•"/>
      <w:lvlJc w:val="left"/>
      <w:pPr>
        <w:ind w:left="3697" w:hanging="552"/>
      </w:pPr>
      <w:rPr>
        <w:rFonts w:hint="default"/>
      </w:rPr>
    </w:lvl>
    <w:lvl w:ilvl="4">
      <w:start w:val="1"/>
      <w:numFmt w:val="bullet"/>
      <w:lvlText w:val="•"/>
      <w:lvlJc w:val="left"/>
      <w:pPr>
        <w:ind w:left="4576" w:hanging="552"/>
      </w:pPr>
      <w:rPr>
        <w:rFonts w:hint="default"/>
      </w:rPr>
    </w:lvl>
    <w:lvl w:ilvl="5">
      <w:start w:val="1"/>
      <w:numFmt w:val="bullet"/>
      <w:lvlText w:val="•"/>
      <w:lvlJc w:val="left"/>
      <w:pPr>
        <w:ind w:left="5456" w:hanging="552"/>
      </w:pPr>
      <w:rPr>
        <w:rFonts w:hint="default"/>
      </w:rPr>
    </w:lvl>
    <w:lvl w:ilvl="6">
      <w:start w:val="1"/>
      <w:numFmt w:val="bullet"/>
      <w:lvlText w:val="•"/>
      <w:lvlJc w:val="left"/>
      <w:pPr>
        <w:ind w:left="6335" w:hanging="552"/>
      </w:pPr>
      <w:rPr>
        <w:rFonts w:hint="default"/>
      </w:rPr>
    </w:lvl>
    <w:lvl w:ilvl="7">
      <w:start w:val="1"/>
      <w:numFmt w:val="bullet"/>
      <w:lvlText w:val="•"/>
      <w:lvlJc w:val="left"/>
      <w:pPr>
        <w:ind w:left="7214" w:hanging="552"/>
      </w:pPr>
      <w:rPr>
        <w:rFonts w:hint="default"/>
      </w:rPr>
    </w:lvl>
    <w:lvl w:ilvl="8">
      <w:start w:val="1"/>
      <w:numFmt w:val="bullet"/>
      <w:lvlText w:val="•"/>
      <w:lvlJc w:val="left"/>
      <w:pPr>
        <w:ind w:left="8093" w:hanging="552"/>
      </w:pPr>
      <w:rPr>
        <w:rFonts w:hint="default"/>
      </w:rPr>
    </w:lvl>
  </w:abstractNum>
  <w:abstractNum w:abstractNumId="4">
    <w:nsid w:val="15FC0793"/>
    <w:multiLevelType w:val="hybridMultilevel"/>
    <w:tmpl w:val="828EE6BE"/>
    <w:lvl w:ilvl="0" w:tplc="BA04C21A">
      <w:start w:val="1"/>
      <w:numFmt w:val="bullet"/>
      <w:lvlText w:val="-"/>
      <w:lvlJc w:val="left"/>
      <w:pPr>
        <w:ind w:left="100" w:hanging="142"/>
      </w:pPr>
      <w:rPr>
        <w:rFonts w:ascii="Arial Narrow" w:eastAsia="Arial Narrow" w:hAnsi="Arial Narrow" w:cs="Arial Narrow" w:hint="default"/>
        <w:color w:val="231F20"/>
        <w:w w:val="131"/>
        <w:sz w:val="26"/>
        <w:szCs w:val="26"/>
      </w:rPr>
    </w:lvl>
    <w:lvl w:ilvl="1" w:tplc="DCE6DF48">
      <w:start w:val="1"/>
      <w:numFmt w:val="bullet"/>
      <w:lvlText w:val="•"/>
      <w:lvlJc w:val="left"/>
      <w:pPr>
        <w:ind w:left="1077" w:hanging="142"/>
      </w:pPr>
      <w:rPr>
        <w:rFonts w:hint="default"/>
      </w:rPr>
    </w:lvl>
    <w:lvl w:ilvl="2" w:tplc="48CAC834">
      <w:start w:val="1"/>
      <w:numFmt w:val="bullet"/>
      <w:lvlText w:val="•"/>
      <w:lvlJc w:val="left"/>
      <w:pPr>
        <w:ind w:left="2054" w:hanging="142"/>
      </w:pPr>
      <w:rPr>
        <w:rFonts w:hint="default"/>
      </w:rPr>
    </w:lvl>
    <w:lvl w:ilvl="3" w:tplc="169A6C08">
      <w:start w:val="1"/>
      <w:numFmt w:val="bullet"/>
      <w:lvlText w:val="•"/>
      <w:lvlJc w:val="left"/>
      <w:pPr>
        <w:ind w:left="3031" w:hanging="142"/>
      </w:pPr>
      <w:rPr>
        <w:rFonts w:hint="default"/>
      </w:rPr>
    </w:lvl>
    <w:lvl w:ilvl="4" w:tplc="0224951A">
      <w:start w:val="1"/>
      <w:numFmt w:val="bullet"/>
      <w:lvlText w:val="•"/>
      <w:lvlJc w:val="left"/>
      <w:pPr>
        <w:ind w:left="4008" w:hanging="142"/>
      </w:pPr>
      <w:rPr>
        <w:rFonts w:hint="default"/>
      </w:rPr>
    </w:lvl>
    <w:lvl w:ilvl="5" w:tplc="AC861382">
      <w:start w:val="1"/>
      <w:numFmt w:val="bullet"/>
      <w:lvlText w:val="•"/>
      <w:lvlJc w:val="left"/>
      <w:pPr>
        <w:ind w:left="4986" w:hanging="142"/>
      </w:pPr>
      <w:rPr>
        <w:rFonts w:hint="default"/>
      </w:rPr>
    </w:lvl>
    <w:lvl w:ilvl="6" w:tplc="DABC1A30">
      <w:start w:val="1"/>
      <w:numFmt w:val="bullet"/>
      <w:lvlText w:val="•"/>
      <w:lvlJc w:val="left"/>
      <w:pPr>
        <w:ind w:left="5963" w:hanging="142"/>
      </w:pPr>
      <w:rPr>
        <w:rFonts w:hint="default"/>
      </w:rPr>
    </w:lvl>
    <w:lvl w:ilvl="7" w:tplc="F7AE821E">
      <w:start w:val="1"/>
      <w:numFmt w:val="bullet"/>
      <w:lvlText w:val="•"/>
      <w:lvlJc w:val="left"/>
      <w:pPr>
        <w:ind w:left="6940" w:hanging="142"/>
      </w:pPr>
      <w:rPr>
        <w:rFonts w:hint="default"/>
      </w:rPr>
    </w:lvl>
    <w:lvl w:ilvl="8" w:tplc="59DA66CA">
      <w:start w:val="1"/>
      <w:numFmt w:val="bullet"/>
      <w:lvlText w:val="•"/>
      <w:lvlJc w:val="left"/>
      <w:pPr>
        <w:ind w:left="7917" w:hanging="142"/>
      </w:pPr>
      <w:rPr>
        <w:rFonts w:hint="default"/>
      </w:rPr>
    </w:lvl>
  </w:abstractNum>
  <w:abstractNum w:abstractNumId="5">
    <w:nsid w:val="19AC21E9"/>
    <w:multiLevelType w:val="hybridMultilevel"/>
    <w:tmpl w:val="40D6D09C"/>
    <w:lvl w:ilvl="0" w:tplc="7D464C38">
      <w:start w:val="1"/>
      <w:numFmt w:val="decimal"/>
      <w:lvlText w:val="%1)"/>
      <w:lvlJc w:val="left"/>
      <w:pPr>
        <w:ind w:left="46" w:hanging="318"/>
        <w:jc w:val="left"/>
      </w:pPr>
      <w:rPr>
        <w:rFonts w:ascii="Arial Narrow" w:eastAsia="Arial Narrow" w:hAnsi="Arial Narrow" w:cs="Arial Narrow" w:hint="default"/>
        <w:color w:val="231F20"/>
        <w:w w:val="113"/>
        <w:sz w:val="22"/>
        <w:szCs w:val="22"/>
      </w:rPr>
    </w:lvl>
    <w:lvl w:ilvl="1" w:tplc="4EFCAC80">
      <w:start w:val="1"/>
      <w:numFmt w:val="bullet"/>
      <w:lvlText w:val="•"/>
      <w:lvlJc w:val="left"/>
      <w:pPr>
        <w:ind w:left="685" w:hanging="318"/>
      </w:pPr>
      <w:rPr>
        <w:rFonts w:hint="default"/>
      </w:rPr>
    </w:lvl>
    <w:lvl w:ilvl="2" w:tplc="2764A59E">
      <w:start w:val="1"/>
      <w:numFmt w:val="bullet"/>
      <w:lvlText w:val="•"/>
      <w:lvlJc w:val="left"/>
      <w:pPr>
        <w:ind w:left="1331" w:hanging="318"/>
      </w:pPr>
      <w:rPr>
        <w:rFonts w:hint="default"/>
      </w:rPr>
    </w:lvl>
    <w:lvl w:ilvl="3" w:tplc="340AB7CC">
      <w:start w:val="1"/>
      <w:numFmt w:val="bullet"/>
      <w:lvlText w:val="•"/>
      <w:lvlJc w:val="left"/>
      <w:pPr>
        <w:ind w:left="1977" w:hanging="318"/>
      </w:pPr>
      <w:rPr>
        <w:rFonts w:hint="default"/>
      </w:rPr>
    </w:lvl>
    <w:lvl w:ilvl="4" w:tplc="8F24E660">
      <w:start w:val="1"/>
      <w:numFmt w:val="bullet"/>
      <w:lvlText w:val="•"/>
      <w:lvlJc w:val="left"/>
      <w:pPr>
        <w:ind w:left="2623" w:hanging="318"/>
      </w:pPr>
      <w:rPr>
        <w:rFonts w:hint="default"/>
      </w:rPr>
    </w:lvl>
    <w:lvl w:ilvl="5" w:tplc="A7E0EB74">
      <w:start w:val="1"/>
      <w:numFmt w:val="bullet"/>
      <w:lvlText w:val="•"/>
      <w:lvlJc w:val="left"/>
      <w:pPr>
        <w:ind w:left="3269" w:hanging="318"/>
      </w:pPr>
      <w:rPr>
        <w:rFonts w:hint="default"/>
      </w:rPr>
    </w:lvl>
    <w:lvl w:ilvl="6" w:tplc="6616F642">
      <w:start w:val="1"/>
      <w:numFmt w:val="bullet"/>
      <w:lvlText w:val="•"/>
      <w:lvlJc w:val="left"/>
      <w:pPr>
        <w:ind w:left="3915" w:hanging="318"/>
      </w:pPr>
      <w:rPr>
        <w:rFonts w:hint="default"/>
      </w:rPr>
    </w:lvl>
    <w:lvl w:ilvl="7" w:tplc="FFB45686">
      <w:start w:val="1"/>
      <w:numFmt w:val="bullet"/>
      <w:lvlText w:val="•"/>
      <w:lvlJc w:val="left"/>
      <w:pPr>
        <w:ind w:left="4561" w:hanging="318"/>
      </w:pPr>
      <w:rPr>
        <w:rFonts w:hint="default"/>
      </w:rPr>
    </w:lvl>
    <w:lvl w:ilvl="8" w:tplc="D4B239F8">
      <w:start w:val="1"/>
      <w:numFmt w:val="bullet"/>
      <w:lvlText w:val="•"/>
      <w:lvlJc w:val="left"/>
      <w:pPr>
        <w:ind w:left="5207" w:hanging="318"/>
      </w:pPr>
      <w:rPr>
        <w:rFonts w:hint="default"/>
      </w:rPr>
    </w:lvl>
  </w:abstractNum>
  <w:abstractNum w:abstractNumId="6">
    <w:nsid w:val="1CC02C76"/>
    <w:multiLevelType w:val="multilevel"/>
    <w:tmpl w:val="9FA4BECA"/>
    <w:lvl w:ilvl="0">
      <w:start w:val="5"/>
      <w:numFmt w:val="decimal"/>
      <w:lvlText w:val="%1"/>
      <w:lvlJc w:val="left"/>
      <w:pPr>
        <w:ind w:left="1917" w:hanging="520"/>
        <w:jc w:val="left"/>
      </w:pPr>
      <w:rPr>
        <w:rFonts w:hint="default"/>
      </w:rPr>
    </w:lvl>
    <w:lvl w:ilvl="1">
      <w:start w:val="7"/>
      <w:numFmt w:val="decimal"/>
      <w:lvlText w:val="%1.%2."/>
      <w:lvlJc w:val="left"/>
      <w:pPr>
        <w:ind w:left="2105" w:hanging="520"/>
        <w:jc w:val="right"/>
      </w:pPr>
      <w:rPr>
        <w:rFonts w:ascii="Century Gothic" w:eastAsia="Century Gothic" w:hAnsi="Century Gothic" w:cs="Century Gothic" w:hint="default"/>
        <w:b/>
        <w:bCs/>
        <w:color w:val="231F20"/>
        <w:spacing w:val="-36"/>
        <w:w w:val="87"/>
        <w:sz w:val="30"/>
        <w:szCs w:val="30"/>
      </w:rPr>
    </w:lvl>
    <w:lvl w:ilvl="2">
      <w:start w:val="1"/>
      <w:numFmt w:val="decimal"/>
      <w:lvlText w:val="%1.%2.%3."/>
      <w:lvlJc w:val="left"/>
      <w:pPr>
        <w:ind w:left="3247" w:hanging="748"/>
        <w:jc w:val="right"/>
      </w:pPr>
      <w:rPr>
        <w:rFonts w:ascii="Century Gothic" w:eastAsia="Century Gothic" w:hAnsi="Century Gothic" w:cs="Century Gothic" w:hint="default"/>
        <w:b/>
        <w:bCs/>
        <w:color w:val="231F20"/>
        <w:spacing w:val="-36"/>
        <w:w w:val="94"/>
        <w:sz w:val="30"/>
        <w:szCs w:val="30"/>
      </w:rPr>
    </w:lvl>
    <w:lvl w:ilvl="3">
      <w:start w:val="1"/>
      <w:numFmt w:val="bullet"/>
      <w:lvlText w:val="•"/>
      <w:lvlJc w:val="left"/>
      <w:pPr>
        <w:ind w:left="4069" w:hanging="748"/>
      </w:pPr>
      <w:rPr>
        <w:rFonts w:hint="default"/>
      </w:rPr>
    </w:lvl>
    <w:lvl w:ilvl="4">
      <w:start w:val="1"/>
      <w:numFmt w:val="bullet"/>
      <w:lvlText w:val="•"/>
      <w:lvlJc w:val="left"/>
      <w:pPr>
        <w:ind w:left="4898" w:hanging="748"/>
      </w:pPr>
      <w:rPr>
        <w:rFonts w:hint="default"/>
      </w:rPr>
    </w:lvl>
    <w:lvl w:ilvl="5">
      <w:start w:val="1"/>
      <w:numFmt w:val="bullet"/>
      <w:lvlText w:val="•"/>
      <w:lvlJc w:val="left"/>
      <w:pPr>
        <w:ind w:left="5727" w:hanging="748"/>
      </w:pPr>
      <w:rPr>
        <w:rFonts w:hint="default"/>
      </w:rPr>
    </w:lvl>
    <w:lvl w:ilvl="6">
      <w:start w:val="1"/>
      <w:numFmt w:val="bullet"/>
      <w:lvlText w:val="•"/>
      <w:lvlJc w:val="left"/>
      <w:pPr>
        <w:ind w:left="6556" w:hanging="748"/>
      </w:pPr>
      <w:rPr>
        <w:rFonts w:hint="default"/>
      </w:rPr>
    </w:lvl>
    <w:lvl w:ilvl="7">
      <w:start w:val="1"/>
      <w:numFmt w:val="bullet"/>
      <w:lvlText w:val="•"/>
      <w:lvlJc w:val="left"/>
      <w:pPr>
        <w:ind w:left="7385" w:hanging="748"/>
      </w:pPr>
      <w:rPr>
        <w:rFonts w:hint="default"/>
      </w:rPr>
    </w:lvl>
    <w:lvl w:ilvl="8">
      <w:start w:val="1"/>
      <w:numFmt w:val="bullet"/>
      <w:lvlText w:val="•"/>
      <w:lvlJc w:val="left"/>
      <w:pPr>
        <w:ind w:left="8214" w:hanging="748"/>
      </w:pPr>
      <w:rPr>
        <w:rFonts w:hint="default"/>
      </w:rPr>
    </w:lvl>
  </w:abstractNum>
  <w:abstractNum w:abstractNumId="7">
    <w:nsid w:val="20853526"/>
    <w:multiLevelType w:val="hybridMultilevel"/>
    <w:tmpl w:val="83360F80"/>
    <w:lvl w:ilvl="0" w:tplc="0A942F5A">
      <w:start w:val="1"/>
      <w:numFmt w:val="decimal"/>
      <w:lvlText w:val="%1)"/>
      <w:lvlJc w:val="left"/>
      <w:pPr>
        <w:ind w:left="113" w:hanging="296"/>
        <w:jc w:val="left"/>
      </w:pPr>
      <w:rPr>
        <w:rFonts w:ascii="Arial Narrow" w:eastAsia="Arial Narrow" w:hAnsi="Arial Narrow" w:cs="Arial Narrow" w:hint="default"/>
        <w:color w:val="231F20"/>
        <w:w w:val="113"/>
        <w:sz w:val="26"/>
        <w:szCs w:val="26"/>
      </w:rPr>
    </w:lvl>
    <w:lvl w:ilvl="1" w:tplc="DD966656">
      <w:start w:val="1"/>
      <w:numFmt w:val="decimal"/>
      <w:lvlText w:val="%2."/>
      <w:lvlJc w:val="left"/>
      <w:pPr>
        <w:ind w:left="1240" w:hanging="308"/>
        <w:jc w:val="left"/>
      </w:pPr>
      <w:rPr>
        <w:rFonts w:ascii="Times New Roman" w:eastAsia="Times New Roman" w:hAnsi="Times New Roman" w:cs="Times New Roman" w:hint="default"/>
        <w:color w:val="231F20"/>
        <w:spacing w:val="-18"/>
        <w:w w:val="99"/>
        <w:sz w:val="26"/>
        <w:szCs w:val="26"/>
      </w:rPr>
    </w:lvl>
    <w:lvl w:ilvl="2" w:tplc="74E4C74C">
      <w:start w:val="1"/>
      <w:numFmt w:val="bullet"/>
      <w:lvlText w:val="•"/>
      <w:lvlJc w:val="left"/>
      <w:pPr>
        <w:ind w:left="2201" w:hanging="308"/>
      </w:pPr>
      <w:rPr>
        <w:rFonts w:hint="default"/>
      </w:rPr>
    </w:lvl>
    <w:lvl w:ilvl="3" w:tplc="2904D104">
      <w:start w:val="1"/>
      <w:numFmt w:val="bullet"/>
      <w:lvlText w:val="•"/>
      <w:lvlJc w:val="left"/>
      <w:pPr>
        <w:ind w:left="3162" w:hanging="308"/>
      </w:pPr>
      <w:rPr>
        <w:rFonts w:hint="default"/>
      </w:rPr>
    </w:lvl>
    <w:lvl w:ilvl="4" w:tplc="23C6DB60">
      <w:start w:val="1"/>
      <w:numFmt w:val="bullet"/>
      <w:lvlText w:val="•"/>
      <w:lvlJc w:val="left"/>
      <w:pPr>
        <w:ind w:left="4124" w:hanging="308"/>
      </w:pPr>
      <w:rPr>
        <w:rFonts w:hint="default"/>
      </w:rPr>
    </w:lvl>
    <w:lvl w:ilvl="5" w:tplc="AFC6EA76">
      <w:start w:val="1"/>
      <w:numFmt w:val="bullet"/>
      <w:lvlText w:val="•"/>
      <w:lvlJc w:val="left"/>
      <w:pPr>
        <w:ind w:left="5085" w:hanging="308"/>
      </w:pPr>
      <w:rPr>
        <w:rFonts w:hint="default"/>
      </w:rPr>
    </w:lvl>
    <w:lvl w:ilvl="6" w:tplc="3174788C">
      <w:start w:val="1"/>
      <w:numFmt w:val="bullet"/>
      <w:lvlText w:val="•"/>
      <w:lvlJc w:val="left"/>
      <w:pPr>
        <w:ind w:left="6046" w:hanging="308"/>
      </w:pPr>
      <w:rPr>
        <w:rFonts w:hint="default"/>
      </w:rPr>
    </w:lvl>
    <w:lvl w:ilvl="7" w:tplc="0F186FE8">
      <w:start w:val="1"/>
      <w:numFmt w:val="bullet"/>
      <w:lvlText w:val="•"/>
      <w:lvlJc w:val="left"/>
      <w:pPr>
        <w:ind w:left="7008" w:hanging="308"/>
      </w:pPr>
      <w:rPr>
        <w:rFonts w:hint="default"/>
      </w:rPr>
    </w:lvl>
    <w:lvl w:ilvl="8" w:tplc="6F3A5D16">
      <w:start w:val="1"/>
      <w:numFmt w:val="bullet"/>
      <w:lvlText w:val="•"/>
      <w:lvlJc w:val="left"/>
      <w:pPr>
        <w:ind w:left="7969" w:hanging="308"/>
      </w:pPr>
      <w:rPr>
        <w:rFonts w:hint="default"/>
      </w:rPr>
    </w:lvl>
  </w:abstractNum>
  <w:abstractNum w:abstractNumId="8">
    <w:nsid w:val="21A735FA"/>
    <w:multiLevelType w:val="hybridMultilevel"/>
    <w:tmpl w:val="EEB2E096"/>
    <w:lvl w:ilvl="0" w:tplc="9404FB60">
      <w:start w:val="1"/>
      <w:numFmt w:val="bullet"/>
      <w:lvlText w:val="•"/>
      <w:lvlJc w:val="left"/>
      <w:pPr>
        <w:ind w:left="1027" w:hanging="360"/>
      </w:pPr>
      <w:rPr>
        <w:rFonts w:ascii="Arial Narrow" w:eastAsia="Arial Narrow" w:hAnsi="Arial Narrow" w:cs="Arial Narrow" w:hint="default"/>
        <w:color w:val="231F20"/>
        <w:w w:val="157"/>
        <w:sz w:val="24"/>
        <w:szCs w:val="24"/>
      </w:rPr>
    </w:lvl>
    <w:lvl w:ilvl="1" w:tplc="418617DE">
      <w:start w:val="1"/>
      <w:numFmt w:val="bullet"/>
      <w:lvlText w:val="•"/>
      <w:lvlJc w:val="left"/>
      <w:pPr>
        <w:ind w:left="1905" w:hanging="360"/>
      </w:pPr>
      <w:rPr>
        <w:rFonts w:hint="default"/>
      </w:rPr>
    </w:lvl>
    <w:lvl w:ilvl="2" w:tplc="0570D2C4">
      <w:start w:val="1"/>
      <w:numFmt w:val="bullet"/>
      <w:lvlText w:val="•"/>
      <w:lvlJc w:val="left"/>
      <w:pPr>
        <w:ind w:left="2790" w:hanging="360"/>
      </w:pPr>
      <w:rPr>
        <w:rFonts w:hint="default"/>
      </w:rPr>
    </w:lvl>
    <w:lvl w:ilvl="3" w:tplc="615EC922">
      <w:start w:val="1"/>
      <w:numFmt w:val="bullet"/>
      <w:lvlText w:val="•"/>
      <w:lvlJc w:val="left"/>
      <w:pPr>
        <w:ind w:left="3675" w:hanging="360"/>
      </w:pPr>
      <w:rPr>
        <w:rFonts w:hint="default"/>
      </w:rPr>
    </w:lvl>
    <w:lvl w:ilvl="4" w:tplc="B4EC4ACE">
      <w:start w:val="1"/>
      <w:numFmt w:val="bullet"/>
      <w:lvlText w:val="•"/>
      <w:lvlJc w:val="left"/>
      <w:pPr>
        <w:ind w:left="4560" w:hanging="360"/>
      </w:pPr>
      <w:rPr>
        <w:rFonts w:hint="default"/>
      </w:rPr>
    </w:lvl>
    <w:lvl w:ilvl="5" w:tplc="1BACF8EE">
      <w:start w:val="1"/>
      <w:numFmt w:val="bullet"/>
      <w:lvlText w:val="•"/>
      <w:lvlJc w:val="left"/>
      <w:pPr>
        <w:ind w:left="5446" w:hanging="360"/>
      </w:pPr>
      <w:rPr>
        <w:rFonts w:hint="default"/>
      </w:rPr>
    </w:lvl>
    <w:lvl w:ilvl="6" w:tplc="8F229B80">
      <w:start w:val="1"/>
      <w:numFmt w:val="bullet"/>
      <w:lvlText w:val="•"/>
      <w:lvlJc w:val="left"/>
      <w:pPr>
        <w:ind w:left="6331" w:hanging="360"/>
      </w:pPr>
      <w:rPr>
        <w:rFonts w:hint="default"/>
      </w:rPr>
    </w:lvl>
    <w:lvl w:ilvl="7" w:tplc="11F0A0C2">
      <w:start w:val="1"/>
      <w:numFmt w:val="bullet"/>
      <w:lvlText w:val="•"/>
      <w:lvlJc w:val="left"/>
      <w:pPr>
        <w:ind w:left="7216" w:hanging="360"/>
      </w:pPr>
      <w:rPr>
        <w:rFonts w:hint="default"/>
      </w:rPr>
    </w:lvl>
    <w:lvl w:ilvl="8" w:tplc="DC58C782">
      <w:start w:val="1"/>
      <w:numFmt w:val="bullet"/>
      <w:lvlText w:val="•"/>
      <w:lvlJc w:val="left"/>
      <w:pPr>
        <w:ind w:left="8101" w:hanging="360"/>
      </w:pPr>
      <w:rPr>
        <w:rFonts w:hint="default"/>
      </w:rPr>
    </w:lvl>
  </w:abstractNum>
  <w:abstractNum w:abstractNumId="9">
    <w:nsid w:val="24C314C6"/>
    <w:multiLevelType w:val="multilevel"/>
    <w:tmpl w:val="EF005512"/>
    <w:lvl w:ilvl="0">
      <w:start w:val="5"/>
      <w:numFmt w:val="decimal"/>
      <w:lvlText w:val="%1"/>
      <w:lvlJc w:val="left"/>
      <w:pPr>
        <w:ind w:left="1077" w:hanging="712"/>
        <w:jc w:val="left"/>
      </w:pPr>
      <w:rPr>
        <w:rFonts w:hint="default"/>
      </w:rPr>
    </w:lvl>
    <w:lvl w:ilvl="1">
      <w:start w:val="1"/>
      <w:numFmt w:val="decimal"/>
      <w:lvlText w:val="%1.%2."/>
      <w:lvlJc w:val="left"/>
      <w:pPr>
        <w:ind w:left="1077" w:hanging="712"/>
        <w:jc w:val="left"/>
      </w:pPr>
      <w:rPr>
        <w:rFonts w:ascii="Arial Narrow" w:eastAsia="Arial Narrow" w:hAnsi="Arial Narrow" w:cs="Arial Narrow" w:hint="default"/>
        <w:color w:val="231F20"/>
        <w:w w:val="110"/>
        <w:sz w:val="24"/>
        <w:szCs w:val="24"/>
      </w:rPr>
    </w:lvl>
    <w:lvl w:ilvl="2">
      <w:start w:val="1"/>
      <w:numFmt w:val="bullet"/>
      <w:lvlText w:val="•"/>
      <w:lvlJc w:val="left"/>
      <w:pPr>
        <w:ind w:left="2834" w:hanging="712"/>
      </w:pPr>
      <w:rPr>
        <w:rFonts w:hint="default"/>
      </w:rPr>
    </w:lvl>
    <w:lvl w:ilvl="3">
      <w:start w:val="1"/>
      <w:numFmt w:val="bullet"/>
      <w:lvlText w:val="•"/>
      <w:lvlJc w:val="left"/>
      <w:pPr>
        <w:ind w:left="3711" w:hanging="712"/>
      </w:pPr>
      <w:rPr>
        <w:rFonts w:hint="default"/>
      </w:rPr>
    </w:lvl>
    <w:lvl w:ilvl="4">
      <w:start w:val="1"/>
      <w:numFmt w:val="bullet"/>
      <w:lvlText w:val="•"/>
      <w:lvlJc w:val="left"/>
      <w:pPr>
        <w:ind w:left="4588" w:hanging="712"/>
      </w:pPr>
      <w:rPr>
        <w:rFonts w:hint="default"/>
      </w:rPr>
    </w:lvl>
    <w:lvl w:ilvl="5">
      <w:start w:val="1"/>
      <w:numFmt w:val="bullet"/>
      <w:lvlText w:val="•"/>
      <w:lvlJc w:val="left"/>
      <w:pPr>
        <w:ind w:left="5466" w:hanging="712"/>
      </w:pPr>
      <w:rPr>
        <w:rFonts w:hint="default"/>
      </w:rPr>
    </w:lvl>
    <w:lvl w:ilvl="6">
      <w:start w:val="1"/>
      <w:numFmt w:val="bullet"/>
      <w:lvlText w:val="•"/>
      <w:lvlJc w:val="left"/>
      <w:pPr>
        <w:ind w:left="6343" w:hanging="712"/>
      </w:pPr>
      <w:rPr>
        <w:rFonts w:hint="default"/>
      </w:rPr>
    </w:lvl>
    <w:lvl w:ilvl="7">
      <w:start w:val="1"/>
      <w:numFmt w:val="bullet"/>
      <w:lvlText w:val="•"/>
      <w:lvlJc w:val="left"/>
      <w:pPr>
        <w:ind w:left="7220" w:hanging="712"/>
      </w:pPr>
      <w:rPr>
        <w:rFonts w:hint="default"/>
      </w:rPr>
    </w:lvl>
    <w:lvl w:ilvl="8">
      <w:start w:val="1"/>
      <w:numFmt w:val="bullet"/>
      <w:lvlText w:val="•"/>
      <w:lvlJc w:val="left"/>
      <w:pPr>
        <w:ind w:left="8097" w:hanging="712"/>
      </w:pPr>
      <w:rPr>
        <w:rFonts w:hint="default"/>
      </w:rPr>
    </w:lvl>
  </w:abstractNum>
  <w:abstractNum w:abstractNumId="10">
    <w:nsid w:val="257A6992"/>
    <w:multiLevelType w:val="multilevel"/>
    <w:tmpl w:val="E870B756"/>
    <w:lvl w:ilvl="0">
      <w:start w:val="5"/>
      <w:numFmt w:val="decimal"/>
      <w:lvlText w:val="%1"/>
      <w:lvlJc w:val="left"/>
      <w:pPr>
        <w:ind w:left="1077" w:hanging="712"/>
        <w:jc w:val="left"/>
      </w:pPr>
      <w:rPr>
        <w:rFonts w:hint="default"/>
      </w:rPr>
    </w:lvl>
    <w:lvl w:ilvl="1">
      <w:start w:val="9"/>
      <w:numFmt w:val="decimal"/>
      <w:lvlText w:val="%1.%2."/>
      <w:lvlJc w:val="left"/>
      <w:pPr>
        <w:ind w:left="1077" w:hanging="712"/>
        <w:jc w:val="right"/>
      </w:pPr>
      <w:rPr>
        <w:rFonts w:ascii="Arial Narrow" w:eastAsia="Arial Narrow" w:hAnsi="Arial Narrow" w:cs="Arial Narrow" w:hint="default"/>
        <w:color w:val="231F20"/>
        <w:w w:val="110"/>
        <w:sz w:val="24"/>
        <w:szCs w:val="24"/>
      </w:rPr>
    </w:lvl>
    <w:lvl w:ilvl="2">
      <w:start w:val="1"/>
      <w:numFmt w:val="bullet"/>
      <w:lvlText w:val="•"/>
      <w:lvlJc w:val="left"/>
      <w:pPr>
        <w:ind w:left="2834" w:hanging="712"/>
      </w:pPr>
      <w:rPr>
        <w:rFonts w:hint="default"/>
      </w:rPr>
    </w:lvl>
    <w:lvl w:ilvl="3">
      <w:start w:val="1"/>
      <w:numFmt w:val="bullet"/>
      <w:lvlText w:val="•"/>
      <w:lvlJc w:val="left"/>
      <w:pPr>
        <w:ind w:left="3711" w:hanging="712"/>
      </w:pPr>
      <w:rPr>
        <w:rFonts w:hint="default"/>
      </w:rPr>
    </w:lvl>
    <w:lvl w:ilvl="4">
      <w:start w:val="1"/>
      <w:numFmt w:val="bullet"/>
      <w:lvlText w:val="•"/>
      <w:lvlJc w:val="left"/>
      <w:pPr>
        <w:ind w:left="4588" w:hanging="712"/>
      </w:pPr>
      <w:rPr>
        <w:rFonts w:hint="default"/>
      </w:rPr>
    </w:lvl>
    <w:lvl w:ilvl="5">
      <w:start w:val="1"/>
      <w:numFmt w:val="bullet"/>
      <w:lvlText w:val="•"/>
      <w:lvlJc w:val="left"/>
      <w:pPr>
        <w:ind w:left="5466" w:hanging="712"/>
      </w:pPr>
      <w:rPr>
        <w:rFonts w:hint="default"/>
      </w:rPr>
    </w:lvl>
    <w:lvl w:ilvl="6">
      <w:start w:val="1"/>
      <w:numFmt w:val="bullet"/>
      <w:lvlText w:val="•"/>
      <w:lvlJc w:val="left"/>
      <w:pPr>
        <w:ind w:left="6343" w:hanging="712"/>
      </w:pPr>
      <w:rPr>
        <w:rFonts w:hint="default"/>
      </w:rPr>
    </w:lvl>
    <w:lvl w:ilvl="7">
      <w:start w:val="1"/>
      <w:numFmt w:val="bullet"/>
      <w:lvlText w:val="•"/>
      <w:lvlJc w:val="left"/>
      <w:pPr>
        <w:ind w:left="7220" w:hanging="712"/>
      </w:pPr>
      <w:rPr>
        <w:rFonts w:hint="default"/>
      </w:rPr>
    </w:lvl>
    <w:lvl w:ilvl="8">
      <w:start w:val="1"/>
      <w:numFmt w:val="bullet"/>
      <w:lvlText w:val="•"/>
      <w:lvlJc w:val="left"/>
      <w:pPr>
        <w:ind w:left="8097" w:hanging="712"/>
      </w:pPr>
      <w:rPr>
        <w:rFonts w:hint="default"/>
      </w:rPr>
    </w:lvl>
  </w:abstractNum>
  <w:abstractNum w:abstractNumId="11">
    <w:nsid w:val="271F0626"/>
    <w:multiLevelType w:val="hybridMultilevel"/>
    <w:tmpl w:val="07F823E8"/>
    <w:lvl w:ilvl="0" w:tplc="F92E1F7A">
      <w:start w:val="1"/>
      <w:numFmt w:val="decimal"/>
      <w:lvlText w:val="%1)"/>
      <w:lvlJc w:val="left"/>
      <w:pPr>
        <w:ind w:left="1241" w:hanging="485"/>
        <w:jc w:val="left"/>
      </w:pPr>
      <w:rPr>
        <w:rFonts w:ascii="Times New Roman" w:eastAsia="Times New Roman" w:hAnsi="Times New Roman" w:cs="Times New Roman" w:hint="default"/>
        <w:color w:val="231F20"/>
        <w:w w:val="99"/>
        <w:sz w:val="23"/>
        <w:szCs w:val="23"/>
      </w:rPr>
    </w:lvl>
    <w:lvl w:ilvl="1" w:tplc="E68E5E2C">
      <w:start w:val="1"/>
      <w:numFmt w:val="bullet"/>
      <w:lvlText w:val="•"/>
      <w:lvlJc w:val="left"/>
      <w:pPr>
        <w:ind w:left="2215" w:hanging="485"/>
      </w:pPr>
      <w:rPr>
        <w:rFonts w:hint="default"/>
      </w:rPr>
    </w:lvl>
    <w:lvl w:ilvl="2" w:tplc="223CBF20">
      <w:start w:val="1"/>
      <w:numFmt w:val="bullet"/>
      <w:lvlText w:val="•"/>
      <w:lvlJc w:val="left"/>
      <w:pPr>
        <w:ind w:left="3190" w:hanging="485"/>
      </w:pPr>
      <w:rPr>
        <w:rFonts w:hint="default"/>
      </w:rPr>
    </w:lvl>
    <w:lvl w:ilvl="3" w:tplc="B55C07AC">
      <w:start w:val="1"/>
      <w:numFmt w:val="bullet"/>
      <w:lvlText w:val="•"/>
      <w:lvlJc w:val="left"/>
      <w:pPr>
        <w:ind w:left="4165" w:hanging="485"/>
      </w:pPr>
      <w:rPr>
        <w:rFonts w:hint="default"/>
      </w:rPr>
    </w:lvl>
    <w:lvl w:ilvl="4" w:tplc="C23E4990">
      <w:start w:val="1"/>
      <w:numFmt w:val="bullet"/>
      <w:lvlText w:val="•"/>
      <w:lvlJc w:val="left"/>
      <w:pPr>
        <w:ind w:left="5140" w:hanging="485"/>
      </w:pPr>
      <w:rPr>
        <w:rFonts w:hint="default"/>
      </w:rPr>
    </w:lvl>
    <w:lvl w:ilvl="5" w:tplc="7AB29910">
      <w:start w:val="1"/>
      <w:numFmt w:val="bullet"/>
      <w:lvlText w:val="•"/>
      <w:lvlJc w:val="left"/>
      <w:pPr>
        <w:ind w:left="6116" w:hanging="485"/>
      </w:pPr>
      <w:rPr>
        <w:rFonts w:hint="default"/>
      </w:rPr>
    </w:lvl>
    <w:lvl w:ilvl="6" w:tplc="AB14C0AC">
      <w:start w:val="1"/>
      <w:numFmt w:val="bullet"/>
      <w:lvlText w:val="•"/>
      <w:lvlJc w:val="left"/>
      <w:pPr>
        <w:ind w:left="7091" w:hanging="485"/>
      </w:pPr>
      <w:rPr>
        <w:rFonts w:hint="default"/>
      </w:rPr>
    </w:lvl>
    <w:lvl w:ilvl="7" w:tplc="F90263A6">
      <w:start w:val="1"/>
      <w:numFmt w:val="bullet"/>
      <w:lvlText w:val="•"/>
      <w:lvlJc w:val="left"/>
      <w:pPr>
        <w:ind w:left="8066" w:hanging="485"/>
      </w:pPr>
      <w:rPr>
        <w:rFonts w:hint="default"/>
      </w:rPr>
    </w:lvl>
    <w:lvl w:ilvl="8" w:tplc="60FE57F2">
      <w:start w:val="1"/>
      <w:numFmt w:val="bullet"/>
      <w:lvlText w:val="•"/>
      <w:lvlJc w:val="left"/>
      <w:pPr>
        <w:ind w:left="9041" w:hanging="485"/>
      </w:pPr>
      <w:rPr>
        <w:rFonts w:hint="default"/>
      </w:rPr>
    </w:lvl>
  </w:abstractNum>
  <w:abstractNum w:abstractNumId="12">
    <w:nsid w:val="2CD94016"/>
    <w:multiLevelType w:val="hybridMultilevel"/>
    <w:tmpl w:val="7BAE50B8"/>
    <w:lvl w:ilvl="0" w:tplc="23025D06">
      <w:start w:val="1"/>
      <w:numFmt w:val="bullet"/>
      <w:lvlText w:val="•"/>
      <w:lvlJc w:val="left"/>
      <w:pPr>
        <w:ind w:left="2458" w:hanging="361"/>
      </w:pPr>
      <w:rPr>
        <w:rFonts w:ascii="Arial Narrow" w:eastAsia="Arial Narrow" w:hAnsi="Arial Narrow" w:cs="Arial Narrow" w:hint="default"/>
        <w:color w:val="231F20"/>
        <w:w w:val="157"/>
        <w:sz w:val="26"/>
        <w:szCs w:val="26"/>
      </w:rPr>
    </w:lvl>
    <w:lvl w:ilvl="1" w:tplc="02DAE538">
      <w:start w:val="1"/>
      <w:numFmt w:val="bullet"/>
      <w:lvlText w:val="•"/>
      <w:lvlJc w:val="left"/>
      <w:pPr>
        <w:ind w:left="3177" w:hanging="361"/>
      </w:pPr>
      <w:rPr>
        <w:rFonts w:hint="default"/>
      </w:rPr>
    </w:lvl>
    <w:lvl w:ilvl="2" w:tplc="561E1968">
      <w:start w:val="1"/>
      <w:numFmt w:val="bullet"/>
      <w:lvlText w:val="•"/>
      <w:lvlJc w:val="left"/>
      <w:pPr>
        <w:ind w:left="3895" w:hanging="361"/>
      </w:pPr>
      <w:rPr>
        <w:rFonts w:hint="default"/>
      </w:rPr>
    </w:lvl>
    <w:lvl w:ilvl="3" w:tplc="2430BD30">
      <w:start w:val="1"/>
      <w:numFmt w:val="bullet"/>
      <w:lvlText w:val="•"/>
      <w:lvlJc w:val="left"/>
      <w:pPr>
        <w:ind w:left="4613" w:hanging="361"/>
      </w:pPr>
      <w:rPr>
        <w:rFonts w:hint="default"/>
      </w:rPr>
    </w:lvl>
    <w:lvl w:ilvl="4" w:tplc="61F6896E">
      <w:start w:val="1"/>
      <w:numFmt w:val="bullet"/>
      <w:lvlText w:val="•"/>
      <w:lvlJc w:val="left"/>
      <w:pPr>
        <w:ind w:left="5331" w:hanging="361"/>
      </w:pPr>
      <w:rPr>
        <w:rFonts w:hint="default"/>
      </w:rPr>
    </w:lvl>
    <w:lvl w:ilvl="5" w:tplc="CDFE3FE8">
      <w:start w:val="1"/>
      <w:numFmt w:val="bullet"/>
      <w:lvlText w:val="•"/>
      <w:lvlJc w:val="left"/>
      <w:pPr>
        <w:ind w:left="6049" w:hanging="361"/>
      </w:pPr>
      <w:rPr>
        <w:rFonts w:hint="default"/>
      </w:rPr>
    </w:lvl>
    <w:lvl w:ilvl="6" w:tplc="FFA2A788">
      <w:start w:val="1"/>
      <w:numFmt w:val="bullet"/>
      <w:lvlText w:val="•"/>
      <w:lvlJc w:val="left"/>
      <w:pPr>
        <w:ind w:left="6767" w:hanging="361"/>
      </w:pPr>
      <w:rPr>
        <w:rFonts w:hint="default"/>
      </w:rPr>
    </w:lvl>
    <w:lvl w:ilvl="7" w:tplc="AFC80D1C">
      <w:start w:val="1"/>
      <w:numFmt w:val="bullet"/>
      <w:lvlText w:val="•"/>
      <w:lvlJc w:val="left"/>
      <w:pPr>
        <w:ind w:left="7485" w:hanging="361"/>
      </w:pPr>
      <w:rPr>
        <w:rFonts w:hint="default"/>
      </w:rPr>
    </w:lvl>
    <w:lvl w:ilvl="8" w:tplc="54C46E0C">
      <w:start w:val="1"/>
      <w:numFmt w:val="bullet"/>
      <w:lvlText w:val="•"/>
      <w:lvlJc w:val="left"/>
      <w:pPr>
        <w:ind w:left="8203" w:hanging="361"/>
      </w:pPr>
      <w:rPr>
        <w:rFonts w:hint="default"/>
      </w:rPr>
    </w:lvl>
  </w:abstractNum>
  <w:abstractNum w:abstractNumId="13">
    <w:nsid w:val="2F631CB6"/>
    <w:multiLevelType w:val="multilevel"/>
    <w:tmpl w:val="F0F800AE"/>
    <w:lvl w:ilvl="0">
      <w:start w:val="5"/>
      <w:numFmt w:val="decimal"/>
      <w:lvlText w:val="%1"/>
      <w:lvlJc w:val="left"/>
      <w:pPr>
        <w:ind w:left="1077" w:hanging="790"/>
        <w:jc w:val="left"/>
      </w:pPr>
      <w:rPr>
        <w:rFonts w:hint="default"/>
      </w:rPr>
    </w:lvl>
    <w:lvl w:ilvl="1">
      <w:start w:val="7"/>
      <w:numFmt w:val="decimal"/>
      <w:lvlText w:val="%1.%2"/>
      <w:lvlJc w:val="left"/>
      <w:pPr>
        <w:ind w:left="1077" w:hanging="790"/>
        <w:jc w:val="left"/>
      </w:pPr>
      <w:rPr>
        <w:rFonts w:hint="default"/>
      </w:rPr>
    </w:lvl>
    <w:lvl w:ilvl="2">
      <w:start w:val="1"/>
      <w:numFmt w:val="decimal"/>
      <w:lvlText w:val="%1.%2.%3."/>
      <w:lvlJc w:val="left"/>
      <w:pPr>
        <w:ind w:left="1077" w:hanging="790"/>
        <w:jc w:val="left"/>
      </w:pPr>
      <w:rPr>
        <w:rFonts w:ascii="Arial Narrow" w:eastAsia="Arial Narrow" w:hAnsi="Arial Narrow" w:cs="Arial Narrow" w:hint="default"/>
        <w:color w:val="231F20"/>
        <w:spacing w:val="-27"/>
        <w:w w:val="106"/>
        <w:sz w:val="24"/>
        <w:szCs w:val="24"/>
      </w:rPr>
    </w:lvl>
    <w:lvl w:ilvl="3">
      <w:start w:val="1"/>
      <w:numFmt w:val="bullet"/>
      <w:lvlText w:val="•"/>
      <w:lvlJc w:val="left"/>
      <w:pPr>
        <w:ind w:left="3711" w:hanging="790"/>
      </w:pPr>
      <w:rPr>
        <w:rFonts w:hint="default"/>
      </w:rPr>
    </w:lvl>
    <w:lvl w:ilvl="4">
      <w:start w:val="1"/>
      <w:numFmt w:val="bullet"/>
      <w:lvlText w:val="•"/>
      <w:lvlJc w:val="left"/>
      <w:pPr>
        <w:ind w:left="4588" w:hanging="790"/>
      </w:pPr>
      <w:rPr>
        <w:rFonts w:hint="default"/>
      </w:rPr>
    </w:lvl>
    <w:lvl w:ilvl="5">
      <w:start w:val="1"/>
      <w:numFmt w:val="bullet"/>
      <w:lvlText w:val="•"/>
      <w:lvlJc w:val="left"/>
      <w:pPr>
        <w:ind w:left="5466" w:hanging="790"/>
      </w:pPr>
      <w:rPr>
        <w:rFonts w:hint="default"/>
      </w:rPr>
    </w:lvl>
    <w:lvl w:ilvl="6">
      <w:start w:val="1"/>
      <w:numFmt w:val="bullet"/>
      <w:lvlText w:val="•"/>
      <w:lvlJc w:val="left"/>
      <w:pPr>
        <w:ind w:left="6343" w:hanging="790"/>
      </w:pPr>
      <w:rPr>
        <w:rFonts w:hint="default"/>
      </w:rPr>
    </w:lvl>
    <w:lvl w:ilvl="7">
      <w:start w:val="1"/>
      <w:numFmt w:val="bullet"/>
      <w:lvlText w:val="•"/>
      <w:lvlJc w:val="left"/>
      <w:pPr>
        <w:ind w:left="7220" w:hanging="790"/>
      </w:pPr>
      <w:rPr>
        <w:rFonts w:hint="default"/>
      </w:rPr>
    </w:lvl>
    <w:lvl w:ilvl="8">
      <w:start w:val="1"/>
      <w:numFmt w:val="bullet"/>
      <w:lvlText w:val="•"/>
      <w:lvlJc w:val="left"/>
      <w:pPr>
        <w:ind w:left="8097" w:hanging="790"/>
      </w:pPr>
      <w:rPr>
        <w:rFonts w:hint="default"/>
      </w:rPr>
    </w:lvl>
  </w:abstractNum>
  <w:abstractNum w:abstractNumId="14">
    <w:nsid w:val="3130456E"/>
    <w:multiLevelType w:val="hybridMultilevel"/>
    <w:tmpl w:val="A3627442"/>
    <w:lvl w:ilvl="0" w:tplc="6636C3B4">
      <w:start w:val="1"/>
      <w:numFmt w:val="decimal"/>
      <w:lvlText w:val="%1)"/>
      <w:lvlJc w:val="left"/>
      <w:pPr>
        <w:ind w:left="113" w:hanging="280"/>
        <w:jc w:val="left"/>
      </w:pPr>
      <w:rPr>
        <w:rFonts w:ascii="Century Gothic" w:eastAsia="Century Gothic" w:hAnsi="Century Gothic" w:cs="Century Gothic" w:hint="default"/>
        <w:b/>
        <w:bCs/>
        <w:color w:val="231F20"/>
        <w:w w:val="95"/>
        <w:sz w:val="25"/>
        <w:szCs w:val="25"/>
      </w:rPr>
    </w:lvl>
    <w:lvl w:ilvl="1" w:tplc="469AF542">
      <w:start w:val="1"/>
      <w:numFmt w:val="decimal"/>
      <w:lvlText w:val="%2."/>
      <w:lvlJc w:val="left"/>
      <w:pPr>
        <w:ind w:left="2067" w:hanging="260"/>
        <w:jc w:val="left"/>
      </w:pPr>
      <w:rPr>
        <w:rFonts w:ascii="Times New Roman" w:eastAsia="Times New Roman" w:hAnsi="Times New Roman" w:cs="Times New Roman" w:hint="default"/>
        <w:color w:val="231F20"/>
        <w:spacing w:val="-14"/>
        <w:w w:val="99"/>
        <w:sz w:val="26"/>
        <w:szCs w:val="26"/>
      </w:rPr>
    </w:lvl>
    <w:lvl w:ilvl="2" w:tplc="8BB65D78">
      <w:start w:val="1"/>
      <w:numFmt w:val="bullet"/>
      <w:lvlText w:val="•"/>
      <w:lvlJc w:val="left"/>
      <w:pPr>
        <w:ind w:left="2925" w:hanging="260"/>
      </w:pPr>
      <w:rPr>
        <w:rFonts w:hint="default"/>
      </w:rPr>
    </w:lvl>
    <w:lvl w:ilvl="3" w:tplc="58F0421C">
      <w:start w:val="1"/>
      <w:numFmt w:val="bullet"/>
      <w:lvlText w:val="•"/>
      <w:lvlJc w:val="left"/>
      <w:pPr>
        <w:ind w:left="3791" w:hanging="260"/>
      </w:pPr>
      <w:rPr>
        <w:rFonts w:hint="default"/>
      </w:rPr>
    </w:lvl>
    <w:lvl w:ilvl="4" w:tplc="A7ECB986">
      <w:start w:val="1"/>
      <w:numFmt w:val="bullet"/>
      <w:lvlText w:val="•"/>
      <w:lvlJc w:val="left"/>
      <w:pPr>
        <w:ind w:left="4657" w:hanging="260"/>
      </w:pPr>
      <w:rPr>
        <w:rFonts w:hint="default"/>
      </w:rPr>
    </w:lvl>
    <w:lvl w:ilvl="5" w:tplc="CAEEAD56">
      <w:start w:val="1"/>
      <w:numFmt w:val="bullet"/>
      <w:lvlText w:val="•"/>
      <w:lvlJc w:val="left"/>
      <w:pPr>
        <w:ind w:left="5523" w:hanging="260"/>
      </w:pPr>
      <w:rPr>
        <w:rFonts w:hint="default"/>
      </w:rPr>
    </w:lvl>
    <w:lvl w:ilvl="6" w:tplc="3E0E2080">
      <w:start w:val="1"/>
      <w:numFmt w:val="bullet"/>
      <w:lvlText w:val="•"/>
      <w:lvlJc w:val="left"/>
      <w:pPr>
        <w:ind w:left="6389" w:hanging="260"/>
      </w:pPr>
      <w:rPr>
        <w:rFonts w:hint="default"/>
      </w:rPr>
    </w:lvl>
    <w:lvl w:ilvl="7" w:tplc="11E02BAA">
      <w:start w:val="1"/>
      <w:numFmt w:val="bullet"/>
      <w:lvlText w:val="•"/>
      <w:lvlJc w:val="left"/>
      <w:pPr>
        <w:ind w:left="7254" w:hanging="260"/>
      </w:pPr>
      <w:rPr>
        <w:rFonts w:hint="default"/>
      </w:rPr>
    </w:lvl>
    <w:lvl w:ilvl="8" w:tplc="778A6D3C">
      <w:start w:val="1"/>
      <w:numFmt w:val="bullet"/>
      <w:lvlText w:val="•"/>
      <w:lvlJc w:val="left"/>
      <w:pPr>
        <w:ind w:left="8120" w:hanging="260"/>
      </w:pPr>
      <w:rPr>
        <w:rFonts w:hint="default"/>
      </w:rPr>
    </w:lvl>
  </w:abstractNum>
  <w:abstractNum w:abstractNumId="15">
    <w:nsid w:val="3F1375C9"/>
    <w:multiLevelType w:val="hybridMultilevel"/>
    <w:tmpl w:val="BDDC47AC"/>
    <w:lvl w:ilvl="0" w:tplc="063EDAE0">
      <w:start w:val="1"/>
      <w:numFmt w:val="decimal"/>
      <w:lvlText w:val="%1."/>
      <w:lvlJc w:val="left"/>
      <w:pPr>
        <w:ind w:left="1240" w:hanging="278"/>
        <w:jc w:val="left"/>
      </w:pPr>
      <w:rPr>
        <w:rFonts w:ascii="Times New Roman" w:eastAsia="Times New Roman" w:hAnsi="Times New Roman" w:cs="Times New Roman" w:hint="default"/>
        <w:color w:val="231F20"/>
        <w:w w:val="100"/>
        <w:sz w:val="26"/>
        <w:szCs w:val="26"/>
      </w:rPr>
    </w:lvl>
    <w:lvl w:ilvl="1" w:tplc="5A223266">
      <w:start w:val="1"/>
      <w:numFmt w:val="bullet"/>
      <w:lvlText w:val="•"/>
      <w:lvlJc w:val="left"/>
      <w:pPr>
        <w:ind w:left="2215" w:hanging="278"/>
      </w:pPr>
      <w:rPr>
        <w:rFonts w:hint="default"/>
      </w:rPr>
    </w:lvl>
    <w:lvl w:ilvl="2" w:tplc="CAF0E0F8">
      <w:start w:val="1"/>
      <w:numFmt w:val="bullet"/>
      <w:lvlText w:val="•"/>
      <w:lvlJc w:val="left"/>
      <w:pPr>
        <w:ind w:left="3190" w:hanging="278"/>
      </w:pPr>
      <w:rPr>
        <w:rFonts w:hint="default"/>
      </w:rPr>
    </w:lvl>
    <w:lvl w:ilvl="3" w:tplc="425ADEF4">
      <w:start w:val="1"/>
      <w:numFmt w:val="bullet"/>
      <w:lvlText w:val="•"/>
      <w:lvlJc w:val="left"/>
      <w:pPr>
        <w:ind w:left="4165" w:hanging="278"/>
      </w:pPr>
      <w:rPr>
        <w:rFonts w:hint="default"/>
      </w:rPr>
    </w:lvl>
    <w:lvl w:ilvl="4" w:tplc="CEBEF998">
      <w:start w:val="1"/>
      <w:numFmt w:val="bullet"/>
      <w:lvlText w:val="•"/>
      <w:lvlJc w:val="left"/>
      <w:pPr>
        <w:ind w:left="5140" w:hanging="278"/>
      </w:pPr>
      <w:rPr>
        <w:rFonts w:hint="default"/>
      </w:rPr>
    </w:lvl>
    <w:lvl w:ilvl="5" w:tplc="F746BA00">
      <w:start w:val="1"/>
      <w:numFmt w:val="bullet"/>
      <w:lvlText w:val="•"/>
      <w:lvlJc w:val="left"/>
      <w:pPr>
        <w:ind w:left="6116" w:hanging="278"/>
      </w:pPr>
      <w:rPr>
        <w:rFonts w:hint="default"/>
      </w:rPr>
    </w:lvl>
    <w:lvl w:ilvl="6" w:tplc="18D6342E">
      <w:start w:val="1"/>
      <w:numFmt w:val="bullet"/>
      <w:lvlText w:val="•"/>
      <w:lvlJc w:val="left"/>
      <w:pPr>
        <w:ind w:left="7091" w:hanging="278"/>
      </w:pPr>
      <w:rPr>
        <w:rFonts w:hint="default"/>
      </w:rPr>
    </w:lvl>
    <w:lvl w:ilvl="7" w:tplc="252A138A">
      <w:start w:val="1"/>
      <w:numFmt w:val="bullet"/>
      <w:lvlText w:val="•"/>
      <w:lvlJc w:val="left"/>
      <w:pPr>
        <w:ind w:left="8066" w:hanging="278"/>
      </w:pPr>
      <w:rPr>
        <w:rFonts w:hint="default"/>
      </w:rPr>
    </w:lvl>
    <w:lvl w:ilvl="8" w:tplc="DAFCB824">
      <w:start w:val="1"/>
      <w:numFmt w:val="bullet"/>
      <w:lvlText w:val="•"/>
      <w:lvlJc w:val="left"/>
      <w:pPr>
        <w:ind w:left="9041" w:hanging="278"/>
      </w:pPr>
      <w:rPr>
        <w:rFonts w:hint="default"/>
      </w:rPr>
    </w:lvl>
  </w:abstractNum>
  <w:abstractNum w:abstractNumId="16">
    <w:nsid w:val="400A7F09"/>
    <w:multiLevelType w:val="hybridMultilevel"/>
    <w:tmpl w:val="C08E87F2"/>
    <w:lvl w:ilvl="0" w:tplc="CA465FE4">
      <w:start w:val="6"/>
      <w:numFmt w:val="decimal"/>
      <w:lvlText w:val="%1)"/>
      <w:lvlJc w:val="left"/>
      <w:pPr>
        <w:ind w:left="46" w:hanging="269"/>
        <w:jc w:val="left"/>
      </w:pPr>
      <w:rPr>
        <w:rFonts w:ascii="Arial Narrow" w:eastAsia="Arial Narrow" w:hAnsi="Arial Narrow" w:cs="Arial Narrow" w:hint="default"/>
        <w:color w:val="231F20"/>
        <w:w w:val="113"/>
        <w:sz w:val="22"/>
        <w:szCs w:val="22"/>
      </w:rPr>
    </w:lvl>
    <w:lvl w:ilvl="1" w:tplc="3996AB98">
      <w:start w:val="1"/>
      <w:numFmt w:val="bullet"/>
      <w:lvlText w:val="•"/>
      <w:lvlJc w:val="left"/>
      <w:pPr>
        <w:ind w:left="685" w:hanging="269"/>
      </w:pPr>
      <w:rPr>
        <w:rFonts w:hint="default"/>
      </w:rPr>
    </w:lvl>
    <w:lvl w:ilvl="2" w:tplc="70BE9C2A">
      <w:start w:val="1"/>
      <w:numFmt w:val="bullet"/>
      <w:lvlText w:val="•"/>
      <w:lvlJc w:val="left"/>
      <w:pPr>
        <w:ind w:left="1331" w:hanging="269"/>
      </w:pPr>
      <w:rPr>
        <w:rFonts w:hint="default"/>
      </w:rPr>
    </w:lvl>
    <w:lvl w:ilvl="3" w:tplc="679C4310">
      <w:start w:val="1"/>
      <w:numFmt w:val="bullet"/>
      <w:lvlText w:val="•"/>
      <w:lvlJc w:val="left"/>
      <w:pPr>
        <w:ind w:left="1977" w:hanging="269"/>
      </w:pPr>
      <w:rPr>
        <w:rFonts w:hint="default"/>
      </w:rPr>
    </w:lvl>
    <w:lvl w:ilvl="4" w:tplc="19201F32">
      <w:start w:val="1"/>
      <w:numFmt w:val="bullet"/>
      <w:lvlText w:val="•"/>
      <w:lvlJc w:val="left"/>
      <w:pPr>
        <w:ind w:left="2623" w:hanging="269"/>
      </w:pPr>
      <w:rPr>
        <w:rFonts w:hint="default"/>
      </w:rPr>
    </w:lvl>
    <w:lvl w:ilvl="5" w:tplc="2D4AD946">
      <w:start w:val="1"/>
      <w:numFmt w:val="bullet"/>
      <w:lvlText w:val="•"/>
      <w:lvlJc w:val="left"/>
      <w:pPr>
        <w:ind w:left="3269" w:hanging="269"/>
      </w:pPr>
      <w:rPr>
        <w:rFonts w:hint="default"/>
      </w:rPr>
    </w:lvl>
    <w:lvl w:ilvl="6" w:tplc="DB1A24FE">
      <w:start w:val="1"/>
      <w:numFmt w:val="bullet"/>
      <w:lvlText w:val="•"/>
      <w:lvlJc w:val="left"/>
      <w:pPr>
        <w:ind w:left="3915" w:hanging="269"/>
      </w:pPr>
      <w:rPr>
        <w:rFonts w:hint="default"/>
      </w:rPr>
    </w:lvl>
    <w:lvl w:ilvl="7" w:tplc="7C16CDC6">
      <w:start w:val="1"/>
      <w:numFmt w:val="bullet"/>
      <w:lvlText w:val="•"/>
      <w:lvlJc w:val="left"/>
      <w:pPr>
        <w:ind w:left="4561" w:hanging="269"/>
      </w:pPr>
      <w:rPr>
        <w:rFonts w:hint="default"/>
      </w:rPr>
    </w:lvl>
    <w:lvl w:ilvl="8" w:tplc="CEE8206C">
      <w:start w:val="1"/>
      <w:numFmt w:val="bullet"/>
      <w:lvlText w:val="•"/>
      <w:lvlJc w:val="left"/>
      <w:pPr>
        <w:ind w:left="5207" w:hanging="269"/>
      </w:pPr>
      <w:rPr>
        <w:rFonts w:hint="default"/>
      </w:rPr>
    </w:lvl>
  </w:abstractNum>
  <w:abstractNum w:abstractNumId="17">
    <w:nsid w:val="5935026E"/>
    <w:multiLevelType w:val="hybridMultilevel"/>
    <w:tmpl w:val="B9E6601E"/>
    <w:lvl w:ilvl="0" w:tplc="D05CF7BE">
      <w:start w:val="1"/>
      <w:numFmt w:val="decimal"/>
      <w:lvlText w:val="%1."/>
      <w:lvlJc w:val="left"/>
      <w:pPr>
        <w:ind w:left="1240" w:hanging="242"/>
        <w:jc w:val="left"/>
      </w:pPr>
      <w:rPr>
        <w:rFonts w:ascii="Times New Roman" w:eastAsia="Times New Roman" w:hAnsi="Times New Roman" w:cs="Times New Roman" w:hint="default"/>
        <w:color w:val="231F20"/>
        <w:w w:val="100"/>
        <w:sz w:val="24"/>
        <w:szCs w:val="24"/>
      </w:rPr>
    </w:lvl>
    <w:lvl w:ilvl="1" w:tplc="C2CCB2A4">
      <w:start w:val="1"/>
      <w:numFmt w:val="bullet"/>
      <w:lvlText w:val="•"/>
      <w:lvlJc w:val="left"/>
      <w:pPr>
        <w:ind w:left="2215" w:hanging="242"/>
      </w:pPr>
      <w:rPr>
        <w:rFonts w:hint="default"/>
      </w:rPr>
    </w:lvl>
    <w:lvl w:ilvl="2" w:tplc="B010C210">
      <w:start w:val="1"/>
      <w:numFmt w:val="bullet"/>
      <w:lvlText w:val="•"/>
      <w:lvlJc w:val="left"/>
      <w:pPr>
        <w:ind w:left="3190" w:hanging="242"/>
      </w:pPr>
      <w:rPr>
        <w:rFonts w:hint="default"/>
      </w:rPr>
    </w:lvl>
    <w:lvl w:ilvl="3" w:tplc="669CEBA6">
      <w:start w:val="1"/>
      <w:numFmt w:val="bullet"/>
      <w:lvlText w:val="•"/>
      <w:lvlJc w:val="left"/>
      <w:pPr>
        <w:ind w:left="4165" w:hanging="242"/>
      </w:pPr>
      <w:rPr>
        <w:rFonts w:hint="default"/>
      </w:rPr>
    </w:lvl>
    <w:lvl w:ilvl="4" w:tplc="02643636">
      <w:start w:val="1"/>
      <w:numFmt w:val="bullet"/>
      <w:lvlText w:val="•"/>
      <w:lvlJc w:val="left"/>
      <w:pPr>
        <w:ind w:left="5140" w:hanging="242"/>
      </w:pPr>
      <w:rPr>
        <w:rFonts w:hint="default"/>
      </w:rPr>
    </w:lvl>
    <w:lvl w:ilvl="5" w:tplc="39B435B6">
      <w:start w:val="1"/>
      <w:numFmt w:val="bullet"/>
      <w:lvlText w:val="•"/>
      <w:lvlJc w:val="left"/>
      <w:pPr>
        <w:ind w:left="6116" w:hanging="242"/>
      </w:pPr>
      <w:rPr>
        <w:rFonts w:hint="default"/>
      </w:rPr>
    </w:lvl>
    <w:lvl w:ilvl="6" w:tplc="0F56CFE8">
      <w:start w:val="1"/>
      <w:numFmt w:val="bullet"/>
      <w:lvlText w:val="•"/>
      <w:lvlJc w:val="left"/>
      <w:pPr>
        <w:ind w:left="7091" w:hanging="242"/>
      </w:pPr>
      <w:rPr>
        <w:rFonts w:hint="default"/>
      </w:rPr>
    </w:lvl>
    <w:lvl w:ilvl="7" w:tplc="814833FC">
      <w:start w:val="1"/>
      <w:numFmt w:val="bullet"/>
      <w:lvlText w:val="•"/>
      <w:lvlJc w:val="left"/>
      <w:pPr>
        <w:ind w:left="8066" w:hanging="242"/>
      </w:pPr>
      <w:rPr>
        <w:rFonts w:hint="default"/>
      </w:rPr>
    </w:lvl>
    <w:lvl w:ilvl="8" w:tplc="9E386410">
      <w:start w:val="1"/>
      <w:numFmt w:val="bullet"/>
      <w:lvlText w:val="•"/>
      <w:lvlJc w:val="left"/>
      <w:pPr>
        <w:ind w:left="9041" w:hanging="242"/>
      </w:pPr>
      <w:rPr>
        <w:rFonts w:hint="default"/>
      </w:rPr>
    </w:lvl>
  </w:abstractNum>
  <w:abstractNum w:abstractNumId="18">
    <w:nsid w:val="5A082E2E"/>
    <w:multiLevelType w:val="hybridMultilevel"/>
    <w:tmpl w:val="9CC821E2"/>
    <w:lvl w:ilvl="0" w:tplc="535C4FD0">
      <w:start w:val="1"/>
      <w:numFmt w:val="bullet"/>
      <w:lvlText w:val="-"/>
      <w:lvlJc w:val="left"/>
      <w:pPr>
        <w:ind w:left="113" w:hanging="146"/>
      </w:pPr>
      <w:rPr>
        <w:rFonts w:ascii="Arial Narrow" w:eastAsia="Arial Narrow" w:hAnsi="Arial Narrow" w:cs="Arial Narrow" w:hint="default"/>
        <w:color w:val="231F20"/>
        <w:w w:val="131"/>
        <w:sz w:val="25"/>
        <w:szCs w:val="25"/>
      </w:rPr>
    </w:lvl>
    <w:lvl w:ilvl="1" w:tplc="5DFAABE0">
      <w:start w:val="1"/>
      <w:numFmt w:val="bullet"/>
      <w:lvlText w:val="•"/>
      <w:lvlJc w:val="left"/>
      <w:pPr>
        <w:ind w:left="1095" w:hanging="146"/>
      </w:pPr>
      <w:rPr>
        <w:rFonts w:hint="default"/>
      </w:rPr>
    </w:lvl>
    <w:lvl w:ilvl="2" w:tplc="52922102">
      <w:start w:val="1"/>
      <w:numFmt w:val="bullet"/>
      <w:lvlText w:val="•"/>
      <w:lvlJc w:val="left"/>
      <w:pPr>
        <w:ind w:left="2070" w:hanging="146"/>
      </w:pPr>
      <w:rPr>
        <w:rFonts w:hint="default"/>
      </w:rPr>
    </w:lvl>
    <w:lvl w:ilvl="3" w:tplc="BD9226B8">
      <w:start w:val="1"/>
      <w:numFmt w:val="bullet"/>
      <w:lvlText w:val="•"/>
      <w:lvlJc w:val="left"/>
      <w:pPr>
        <w:ind w:left="3045" w:hanging="146"/>
      </w:pPr>
      <w:rPr>
        <w:rFonts w:hint="default"/>
      </w:rPr>
    </w:lvl>
    <w:lvl w:ilvl="4" w:tplc="E4C03CB6">
      <w:start w:val="1"/>
      <w:numFmt w:val="bullet"/>
      <w:lvlText w:val="•"/>
      <w:lvlJc w:val="left"/>
      <w:pPr>
        <w:ind w:left="4020" w:hanging="146"/>
      </w:pPr>
      <w:rPr>
        <w:rFonts w:hint="default"/>
      </w:rPr>
    </w:lvl>
    <w:lvl w:ilvl="5" w:tplc="93222B2A">
      <w:start w:val="1"/>
      <w:numFmt w:val="bullet"/>
      <w:lvlText w:val="•"/>
      <w:lvlJc w:val="left"/>
      <w:pPr>
        <w:ind w:left="4996" w:hanging="146"/>
      </w:pPr>
      <w:rPr>
        <w:rFonts w:hint="default"/>
      </w:rPr>
    </w:lvl>
    <w:lvl w:ilvl="6" w:tplc="651415F8">
      <w:start w:val="1"/>
      <w:numFmt w:val="bullet"/>
      <w:lvlText w:val="•"/>
      <w:lvlJc w:val="left"/>
      <w:pPr>
        <w:ind w:left="5971" w:hanging="146"/>
      </w:pPr>
      <w:rPr>
        <w:rFonts w:hint="default"/>
      </w:rPr>
    </w:lvl>
    <w:lvl w:ilvl="7" w:tplc="4918710C">
      <w:start w:val="1"/>
      <w:numFmt w:val="bullet"/>
      <w:lvlText w:val="•"/>
      <w:lvlJc w:val="left"/>
      <w:pPr>
        <w:ind w:left="6946" w:hanging="146"/>
      </w:pPr>
      <w:rPr>
        <w:rFonts w:hint="default"/>
      </w:rPr>
    </w:lvl>
    <w:lvl w:ilvl="8" w:tplc="3F0E8FAC">
      <w:start w:val="1"/>
      <w:numFmt w:val="bullet"/>
      <w:lvlText w:val="•"/>
      <w:lvlJc w:val="left"/>
      <w:pPr>
        <w:ind w:left="7921" w:hanging="146"/>
      </w:pPr>
      <w:rPr>
        <w:rFonts w:hint="default"/>
      </w:rPr>
    </w:lvl>
  </w:abstractNum>
  <w:abstractNum w:abstractNumId="19">
    <w:nsid w:val="5B8B2AD7"/>
    <w:multiLevelType w:val="multilevel"/>
    <w:tmpl w:val="5746783E"/>
    <w:lvl w:ilvl="0">
      <w:start w:val="5"/>
      <w:numFmt w:val="decimal"/>
      <w:lvlText w:val="%1"/>
      <w:lvlJc w:val="left"/>
      <w:pPr>
        <w:ind w:left="2319" w:hanging="783"/>
        <w:jc w:val="left"/>
      </w:pPr>
      <w:rPr>
        <w:rFonts w:hint="default"/>
      </w:rPr>
    </w:lvl>
    <w:lvl w:ilvl="1">
      <w:start w:val="8"/>
      <w:numFmt w:val="decimal"/>
      <w:lvlText w:val="%1.%2"/>
      <w:lvlJc w:val="left"/>
      <w:pPr>
        <w:ind w:left="2319" w:hanging="783"/>
        <w:jc w:val="left"/>
      </w:pPr>
      <w:rPr>
        <w:rFonts w:hint="default"/>
      </w:rPr>
    </w:lvl>
    <w:lvl w:ilvl="2">
      <w:start w:val="1"/>
      <w:numFmt w:val="decimal"/>
      <w:lvlText w:val="%1.%2.%3."/>
      <w:lvlJc w:val="left"/>
      <w:pPr>
        <w:ind w:left="2319" w:hanging="783"/>
        <w:jc w:val="right"/>
      </w:pPr>
      <w:rPr>
        <w:rFonts w:ascii="Century Gothic" w:eastAsia="Century Gothic" w:hAnsi="Century Gothic" w:cs="Century Gothic" w:hint="default"/>
        <w:b/>
        <w:bCs/>
        <w:color w:val="231F20"/>
        <w:w w:val="96"/>
        <w:sz w:val="30"/>
        <w:szCs w:val="30"/>
      </w:rPr>
    </w:lvl>
    <w:lvl w:ilvl="3">
      <w:start w:val="1"/>
      <w:numFmt w:val="bullet"/>
      <w:lvlText w:val="•"/>
      <w:lvlJc w:val="left"/>
      <w:pPr>
        <w:ind w:left="113" w:hanging="180"/>
      </w:pPr>
      <w:rPr>
        <w:rFonts w:ascii="Arial Narrow" w:eastAsia="Arial Narrow" w:hAnsi="Arial Narrow" w:cs="Arial Narrow" w:hint="default"/>
        <w:color w:val="231F20"/>
        <w:w w:val="157"/>
        <w:sz w:val="25"/>
        <w:szCs w:val="25"/>
      </w:rPr>
    </w:lvl>
    <w:lvl w:ilvl="4">
      <w:start w:val="1"/>
      <w:numFmt w:val="bullet"/>
      <w:lvlText w:val="•"/>
      <w:lvlJc w:val="left"/>
      <w:pPr>
        <w:ind w:left="4837" w:hanging="180"/>
      </w:pPr>
      <w:rPr>
        <w:rFonts w:hint="default"/>
      </w:rPr>
    </w:lvl>
    <w:lvl w:ilvl="5">
      <w:start w:val="1"/>
      <w:numFmt w:val="bullet"/>
      <w:lvlText w:val="•"/>
      <w:lvlJc w:val="left"/>
      <w:pPr>
        <w:ind w:left="5676" w:hanging="180"/>
      </w:pPr>
      <w:rPr>
        <w:rFonts w:hint="default"/>
      </w:rPr>
    </w:lvl>
    <w:lvl w:ilvl="6">
      <w:start w:val="1"/>
      <w:numFmt w:val="bullet"/>
      <w:lvlText w:val="•"/>
      <w:lvlJc w:val="left"/>
      <w:pPr>
        <w:ind w:left="6515" w:hanging="180"/>
      </w:pPr>
      <w:rPr>
        <w:rFonts w:hint="default"/>
      </w:rPr>
    </w:lvl>
    <w:lvl w:ilvl="7">
      <w:start w:val="1"/>
      <w:numFmt w:val="bullet"/>
      <w:lvlText w:val="•"/>
      <w:lvlJc w:val="left"/>
      <w:pPr>
        <w:ind w:left="7354" w:hanging="180"/>
      </w:pPr>
      <w:rPr>
        <w:rFonts w:hint="default"/>
      </w:rPr>
    </w:lvl>
    <w:lvl w:ilvl="8">
      <w:start w:val="1"/>
      <w:numFmt w:val="bullet"/>
      <w:lvlText w:val="•"/>
      <w:lvlJc w:val="left"/>
      <w:pPr>
        <w:ind w:left="8194" w:hanging="180"/>
      </w:pPr>
      <w:rPr>
        <w:rFonts w:hint="default"/>
      </w:rPr>
    </w:lvl>
  </w:abstractNum>
  <w:abstractNum w:abstractNumId="20">
    <w:nsid w:val="6E520594"/>
    <w:multiLevelType w:val="multilevel"/>
    <w:tmpl w:val="7DF476C0"/>
    <w:lvl w:ilvl="0">
      <w:start w:val="5"/>
      <w:numFmt w:val="decimal"/>
      <w:lvlText w:val="%1"/>
      <w:lvlJc w:val="left"/>
      <w:pPr>
        <w:ind w:left="1790" w:hanging="552"/>
        <w:jc w:val="left"/>
      </w:pPr>
      <w:rPr>
        <w:rFonts w:hint="default"/>
      </w:rPr>
    </w:lvl>
    <w:lvl w:ilvl="1">
      <w:start w:val="9"/>
      <w:numFmt w:val="decimal"/>
      <w:lvlText w:val="%1.%2."/>
      <w:lvlJc w:val="left"/>
      <w:pPr>
        <w:ind w:left="1790" w:hanging="552"/>
        <w:jc w:val="right"/>
      </w:pPr>
      <w:rPr>
        <w:rFonts w:ascii="Century Gothic" w:eastAsia="Century Gothic" w:hAnsi="Century Gothic" w:cs="Century Gothic" w:hint="default"/>
        <w:b/>
        <w:bCs/>
        <w:color w:val="231F20"/>
        <w:w w:val="96"/>
        <w:sz w:val="30"/>
        <w:szCs w:val="30"/>
      </w:rPr>
    </w:lvl>
    <w:lvl w:ilvl="2">
      <w:start w:val="1"/>
      <w:numFmt w:val="bullet"/>
      <w:lvlText w:val="•"/>
      <w:lvlJc w:val="left"/>
      <w:pPr>
        <w:ind w:left="3414" w:hanging="552"/>
      </w:pPr>
      <w:rPr>
        <w:rFonts w:hint="default"/>
      </w:rPr>
    </w:lvl>
    <w:lvl w:ilvl="3">
      <w:start w:val="1"/>
      <w:numFmt w:val="bullet"/>
      <w:lvlText w:val="•"/>
      <w:lvlJc w:val="left"/>
      <w:pPr>
        <w:ind w:left="4221" w:hanging="552"/>
      </w:pPr>
      <w:rPr>
        <w:rFonts w:hint="default"/>
      </w:rPr>
    </w:lvl>
    <w:lvl w:ilvl="4">
      <w:start w:val="1"/>
      <w:numFmt w:val="bullet"/>
      <w:lvlText w:val="•"/>
      <w:lvlJc w:val="left"/>
      <w:pPr>
        <w:ind w:left="5028" w:hanging="552"/>
      </w:pPr>
      <w:rPr>
        <w:rFonts w:hint="default"/>
      </w:rPr>
    </w:lvl>
    <w:lvl w:ilvl="5">
      <w:start w:val="1"/>
      <w:numFmt w:val="bullet"/>
      <w:lvlText w:val="•"/>
      <w:lvlJc w:val="left"/>
      <w:pPr>
        <w:ind w:left="5836" w:hanging="552"/>
      </w:pPr>
      <w:rPr>
        <w:rFonts w:hint="default"/>
      </w:rPr>
    </w:lvl>
    <w:lvl w:ilvl="6">
      <w:start w:val="1"/>
      <w:numFmt w:val="bullet"/>
      <w:lvlText w:val="•"/>
      <w:lvlJc w:val="left"/>
      <w:pPr>
        <w:ind w:left="6643" w:hanging="552"/>
      </w:pPr>
      <w:rPr>
        <w:rFonts w:hint="default"/>
      </w:rPr>
    </w:lvl>
    <w:lvl w:ilvl="7">
      <w:start w:val="1"/>
      <w:numFmt w:val="bullet"/>
      <w:lvlText w:val="•"/>
      <w:lvlJc w:val="left"/>
      <w:pPr>
        <w:ind w:left="7450" w:hanging="552"/>
      </w:pPr>
      <w:rPr>
        <w:rFonts w:hint="default"/>
      </w:rPr>
    </w:lvl>
    <w:lvl w:ilvl="8">
      <w:start w:val="1"/>
      <w:numFmt w:val="bullet"/>
      <w:lvlText w:val="•"/>
      <w:lvlJc w:val="left"/>
      <w:pPr>
        <w:ind w:left="8257" w:hanging="552"/>
      </w:pPr>
      <w:rPr>
        <w:rFonts w:hint="default"/>
      </w:rPr>
    </w:lvl>
  </w:abstractNum>
  <w:num w:numId="1">
    <w:abstractNumId w:val="12"/>
  </w:num>
  <w:num w:numId="2">
    <w:abstractNumId w:val="4"/>
  </w:num>
  <w:num w:numId="3">
    <w:abstractNumId w:val="20"/>
  </w:num>
  <w:num w:numId="4">
    <w:abstractNumId w:val="1"/>
  </w:num>
  <w:num w:numId="5">
    <w:abstractNumId w:val="15"/>
  </w:num>
  <w:num w:numId="6">
    <w:abstractNumId w:val="18"/>
  </w:num>
  <w:num w:numId="7">
    <w:abstractNumId w:val="14"/>
  </w:num>
  <w:num w:numId="8">
    <w:abstractNumId w:val="2"/>
  </w:num>
  <w:num w:numId="9">
    <w:abstractNumId w:val="19"/>
  </w:num>
  <w:num w:numId="10">
    <w:abstractNumId w:val="8"/>
  </w:num>
  <w:num w:numId="11">
    <w:abstractNumId w:val="6"/>
  </w:num>
  <w:num w:numId="12">
    <w:abstractNumId w:val="17"/>
  </w:num>
  <w:num w:numId="13">
    <w:abstractNumId w:val="11"/>
  </w:num>
  <w:num w:numId="14">
    <w:abstractNumId w:val="7"/>
  </w:num>
  <w:num w:numId="15">
    <w:abstractNumId w:val="16"/>
  </w:num>
  <w:num w:numId="16">
    <w:abstractNumId w:val="5"/>
  </w:num>
  <w:num w:numId="17">
    <w:abstractNumId w:val="3"/>
  </w:num>
  <w:num w:numId="18">
    <w:abstractNumId w:val="10"/>
  </w:num>
  <w:num w:numId="19">
    <w:abstractNumId w:val="0"/>
  </w:num>
  <w:num w:numId="20">
    <w:abstractNumId w:val="13"/>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708"/>
  <w:characterSpacingControl w:val="doNotCompress"/>
  <w:compat/>
  <w:rsids>
    <w:rsidRoot w:val="00F31320"/>
    <w:rsid w:val="003874F8"/>
    <w:rsid w:val="004A234A"/>
    <w:rsid w:val="00522D95"/>
    <w:rsid w:val="0072289F"/>
    <w:rsid w:val="007C7696"/>
    <w:rsid w:val="00893728"/>
    <w:rsid w:val="0097057A"/>
    <w:rsid w:val="00A15EF6"/>
    <w:rsid w:val="00A30F5B"/>
    <w:rsid w:val="00C23755"/>
    <w:rsid w:val="00C708F3"/>
    <w:rsid w:val="00D7564C"/>
    <w:rsid w:val="00F31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F31320"/>
    <w:pPr>
      <w:widowControl w:val="0"/>
    </w:pPr>
    <w:rPr>
      <w:rFonts w:ascii="Arial Narrow" w:eastAsia="Arial Narrow" w:hAnsi="Arial Narrow" w:cs="Arial Narrow"/>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3132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F31320"/>
    <w:rPr>
      <w:sz w:val="26"/>
      <w:szCs w:val="26"/>
    </w:rPr>
  </w:style>
  <w:style w:type="character" w:customStyle="1" w:styleId="a4">
    <w:name w:val="Основной текст Знак"/>
    <w:basedOn w:val="a0"/>
    <w:link w:val="a3"/>
    <w:uiPriority w:val="1"/>
    <w:rsid w:val="00F31320"/>
    <w:rPr>
      <w:rFonts w:ascii="Arial Narrow" w:eastAsia="Arial Narrow" w:hAnsi="Arial Narrow" w:cs="Arial Narrow"/>
      <w:sz w:val="26"/>
      <w:szCs w:val="26"/>
      <w:lang w:val="en-US" w:eastAsia="en-US"/>
    </w:rPr>
  </w:style>
  <w:style w:type="paragraph" w:customStyle="1" w:styleId="Heading1">
    <w:name w:val="Heading 1"/>
    <w:basedOn w:val="a"/>
    <w:uiPriority w:val="1"/>
    <w:qFormat/>
    <w:rsid w:val="00F31320"/>
    <w:pPr>
      <w:spacing w:line="360" w:lineRule="exact"/>
      <w:ind w:left="2105"/>
      <w:outlineLvl w:val="1"/>
    </w:pPr>
    <w:rPr>
      <w:rFonts w:ascii="Century Gothic" w:eastAsia="Century Gothic" w:hAnsi="Century Gothic" w:cs="Century Gothic"/>
      <w:b/>
      <w:bCs/>
      <w:sz w:val="30"/>
      <w:szCs w:val="30"/>
    </w:rPr>
  </w:style>
  <w:style w:type="paragraph" w:customStyle="1" w:styleId="Heading2">
    <w:name w:val="Heading 2"/>
    <w:basedOn w:val="a"/>
    <w:uiPriority w:val="1"/>
    <w:qFormat/>
    <w:rsid w:val="00F31320"/>
    <w:pPr>
      <w:spacing w:before="64"/>
      <w:ind w:left="2906" w:right="1779"/>
      <w:jc w:val="center"/>
      <w:outlineLvl w:val="2"/>
    </w:pPr>
    <w:rPr>
      <w:rFonts w:ascii="Times New Roman" w:eastAsia="Times New Roman" w:hAnsi="Times New Roman" w:cs="Times New Roman"/>
      <w:b/>
      <w:bCs/>
      <w:sz w:val="28"/>
      <w:szCs w:val="28"/>
    </w:rPr>
  </w:style>
  <w:style w:type="paragraph" w:customStyle="1" w:styleId="Heading3">
    <w:name w:val="Heading 3"/>
    <w:basedOn w:val="a"/>
    <w:uiPriority w:val="1"/>
    <w:qFormat/>
    <w:rsid w:val="00F31320"/>
    <w:pPr>
      <w:spacing w:line="320" w:lineRule="exact"/>
      <w:ind w:left="20"/>
      <w:outlineLvl w:val="3"/>
    </w:pPr>
    <w:rPr>
      <w:rFonts w:ascii="Times New Roman" w:eastAsia="Times New Roman" w:hAnsi="Times New Roman" w:cs="Times New Roman"/>
      <w:sz w:val="28"/>
      <w:szCs w:val="28"/>
    </w:rPr>
  </w:style>
  <w:style w:type="paragraph" w:customStyle="1" w:styleId="Heading4">
    <w:name w:val="Heading 4"/>
    <w:basedOn w:val="a"/>
    <w:uiPriority w:val="1"/>
    <w:qFormat/>
    <w:rsid w:val="00F31320"/>
    <w:pPr>
      <w:ind w:left="680" w:right="733"/>
      <w:jc w:val="center"/>
      <w:outlineLvl w:val="4"/>
    </w:pPr>
    <w:rPr>
      <w:rFonts w:ascii="Times New Roman" w:eastAsia="Times New Roman" w:hAnsi="Times New Roman" w:cs="Times New Roman"/>
      <w:b/>
      <w:bCs/>
      <w:sz w:val="26"/>
      <w:szCs w:val="26"/>
    </w:rPr>
  </w:style>
  <w:style w:type="paragraph" w:styleId="a5">
    <w:name w:val="List Paragraph"/>
    <w:basedOn w:val="a"/>
    <w:uiPriority w:val="1"/>
    <w:qFormat/>
    <w:rsid w:val="00F31320"/>
    <w:pPr>
      <w:ind w:left="1077" w:firstLine="567"/>
    </w:pPr>
  </w:style>
  <w:style w:type="paragraph" w:customStyle="1" w:styleId="TableParagraph">
    <w:name w:val="Table Paragraph"/>
    <w:basedOn w:val="a"/>
    <w:uiPriority w:val="1"/>
    <w:qFormat/>
    <w:rsid w:val="00F313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4400</Words>
  <Characters>25085</Characters>
  <Application>Microsoft Office Word</Application>
  <DocSecurity>0</DocSecurity>
  <Lines>209</Lines>
  <Paragraphs>58</Paragraphs>
  <ScaleCrop>false</ScaleCrop>
  <Company/>
  <LinksUpToDate>false</LinksUpToDate>
  <CharactersWithSpaces>29427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shelagin</dc:creator>
  <cp:keywords/>
  <cp:lastModifiedBy>user</cp:lastModifiedBy>
  <cp:revision>8</cp:revision>
  <dcterms:created xsi:type="dcterms:W3CDTF">2016-08-17T10:41:00Z</dcterms:created>
  <dcterms:modified xsi:type="dcterms:W3CDTF">2016-08-25T18:22:00Z</dcterms:modified>
</cp:coreProperties>
</file>