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3" w:rsidRPr="002918BA" w:rsidRDefault="004015C3" w:rsidP="004015C3">
      <w:pPr>
        <w:jc w:val="right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!Образец</w:t>
      </w:r>
    </w:p>
    <w:p w:rsidR="004015C3" w:rsidRDefault="004015C3" w:rsidP="004015C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</w:t>
      </w:r>
    </w:p>
    <w:p w:rsidR="004015C3" w:rsidRPr="00701787" w:rsidRDefault="004015C3" w:rsidP="004015C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</w:rPr>
      </w:pPr>
      <w:r w:rsidRPr="00701787">
        <w:rPr>
          <w:rFonts w:ascii="Times New Roman" w:hAnsi="Times New Roman"/>
          <w:i/>
          <w:color w:val="000000"/>
        </w:rPr>
        <w:t xml:space="preserve"> (наименование субъекта Российской Федерации)</w:t>
      </w:r>
    </w:p>
    <w:p w:rsidR="004015C3" w:rsidRPr="00701787" w:rsidRDefault="004015C3" w:rsidP="004015C3">
      <w:pPr>
        <w:spacing w:after="0"/>
        <w:jc w:val="center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701787">
        <w:rPr>
          <w:rFonts w:ascii="Times New Roman" w:hAnsi="Times New Roman"/>
          <w:i/>
          <w:color w:val="000000"/>
        </w:rPr>
        <w:t>(наименование муниципального образования)</w:t>
      </w:r>
    </w:p>
    <w:p w:rsidR="004015C3" w:rsidRDefault="004015C3" w:rsidP="004015C3"/>
    <w:p w:rsidR="004015C3" w:rsidRPr="00F65D0D" w:rsidRDefault="004015C3" w:rsidP="004015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4015C3" w:rsidRPr="00F65D0D" w:rsidRDefault="004015C3" w:rsidP="004015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4015C3" w:rsidRPr="003A1F5C" w:rsidRDefault="004015C3" w:rsidP="004015C3">
      <w:pPr>
        <w:pStyle w:val="Style90"/>
        <w:widowControl/>
        <w:spacing w:before="182"/>
        <w:ind w:right="283"/>
        <w:rPr>
          <w:rStyle w:val="FontStyle296"/>
          <w:sz w:val="16"/>
          <w:szCs w:val="16"/>
        </w:rPr>
      </w:pPr>
    </w:p>
    <w:p w:rsidR="004015C3" w:rsidRPr="00AA5C83" w:rsidRDefault="004015C3" w:rsidP="004015C3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  <w:r w:rsidRPr="00AA5C83">
        <w:rPr>
          <w:rStyle w:val="FontStyle296"/>
          <w:sz w:val="28"/>
          <w:szCs w:val="28"/>
        </w:rPr>
        <w:t>ОПИСЬ*</w:t>
      </w:r>
    </w:p>
    <w:p w:rsidR="004015C3" w:rsidRPr="00702D85" w:rsidRDefault="004015C3" w:rsidP="004015C3">
      <w:pPr>
        <w:pStyle w:val="Style87"/>
        <w:widowControl/>
        <w:spacing w:before="19"/>
        <w:ind w:right="283"/>
        <w:jc w:val="center"/>
        <w:rPr>
          <w:rStyle w:val="FontStyle294"/>
          <w:b/>
          <w:sz w:val="28"/>
          <w:szCs w:val="28"/>
        </w:rPr>
      </w:pPr>
      <w:r w:rsidRPr="00702D85">
        <w:rPr>
          <w:rStyle w:val="FontStyle294"/>
          <w:b/>
          <w:sz w:val="28"/>
          <w:szCs w:val="28"/>
        </w:rPr>
        <w:t>избирательных документов</w:t>
      </w:r>
      <w:r w:rsidRPr="00702D85">
        <w:rPr>
          <w:rFonts w:ascii="Times New Roman" w:hAnsi="Times New Roman"/>
          <w:b/>
          <w:sz w:val="28"/>
          <w:szCs w:val="28"/>
        </w:rPr>
        <w:t xml:space="preserve"> по выборам </w:t>
      </w:r>
      <w:proofErr w:type="gramStart"/>
      <w:r w:rsidRPr="002D25EC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br/>
      </w:r>
      <w:r w:rsidRPr="002D25EC">
        <w:rPr>
          <w:rStyle w:val="FontStyle290"/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федеральному</w:t>
      </w:r>
      <w:r w:rsidRPr="00702D85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  <w:r w:rsidRPr="00702D85">
        <w:rPr>
          <w:rFonts w:ascii="Times New Roman" w:hAnsi="Times New Roman"/>
          <w:b/>
          <w:sz w:val="28"/>
          <w:szCs w:val="28"/>
        </w:rPr>
        <w:br/>
      </w:r>
      <w:r w:rsidRPr="00702D85">
        <w:rPr>
          <w:rStyle w:val="FontStyle294"/>
          <w:b/>
          <w:sz w:val="28"/>
          <w:szCs w:val="28"/>
        </w:rPr>
        <w:t>в мешке (коробке) № __________________</w:t>
      </w:r>
    </w:p>
    <w:p w:rsidR="004015C3" w:rsidRPr="00AA5C83" w:rsidRDefault="004015C3" w:rsidP="004015C3">
      <w:pPr>
        <w:pStyle w:val="Style87"/>
        <w:widowControl/>
        <w:spacing w:before="19"/>
        <w:ind w:right="283"/>
        <w:jc w:val="center"/>
        <w:rPr>
          <w:rStyle w:val="FontStyle294"/>
          <w:sz w:val="28"/>
          <w:szCs w:val="28"/>
        </w:rPr>
      </w:pPr>
    </w:p>
    <w:p w:rsidR="004015C3" w:rsidRPr="00476056" w:rsidRDefault="004015C3" w:rsidP="004015C3">
      <w:pPr>
        <w:pStyle w:val="Style177"/>
        <w:widowControl/>
        <w:numPr>
          <w:ilvl w:val="0"/>
          <w:numId w:val="1"/>
        </w:numPr>
        <w:tabs>
          <w:tab w:val="left" w:pos="0"/>
          <w:tab w:val="left" w:leader="underscore" w:pos="5299"/>
          <w:tab w:val="left" w:leader="underscore" w:pos="9072"/>
        </w:tabs>
        <w:spacing w:line="240" w:lineRule="auto"/>
        <w:ind w:right="284" w:firstLine="567"/>
        <w:jc w:val="both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>Действительные избирательные бюллетени, упакованные по</w:t>
      </w:r>
      <w:r w:rsidRPr="00476056">
        <w:rPr>
          <w:rStyle w:val="FontStyle294"/>
          <w:sz w:val="28"/>
          <w:szCs w:val="28"/>
        </w:rPr>
        <w:br/>
        <w:t>каждо</w:t>
      </w:r>
      <w:r>
        <w:rPr>
          <w:rStyle w:val="FontStyle294"/>
          <w:sz w:val="28"/>
          <w:szCs w:val="28"/>
        </w:rPr>
        <w:t>й политической партии, зарегистрировавшей</w:t>
      </w:r>
      <w:r w:rsidRPr="00476056">
        <w:rPr>
          <w:rStyle w:val="FontStyle294"/>
          <w:sz w:val="28"/>
          <w:szCs w:val="28"/>
        </w:rPr>
        <w:t xml:space="preserve"> список кандидатов, </w:t>
      </w:r>
      <w:r>
        <w:rPr>
          <w:rStyle w:val="FontStyle294"/>
          <w:sz w:val="28"/>
          <w:szCs w:val="28"/>
        </w:rPr>
        <w:br/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>
        <w:rPr>
          <w:rStyle w:val="FontStyle294"/>
          <w:sz w:val="28"/>
          <w:szCs w:val="28"/>
        </w:rPr>
        <w:t xml:space="preserve"> ______ </w:t>
      </w:r>
      <w:r w:rsidRPr="00476056">
        <w:rPr>
          <w:rStyle w:val="FontStyle294"/>
          <w:sz w:val="28"/>
          <w:szCs w:val="28"/>
        </w:rPr>
        <w:t>пакетов, _________________ шт.</w:t>
      </w:r>
    </w:p>
    <w:p w:rsidR="004015C3" w:rsidRPr="00476056" w:rsidRDefault="004015C3" w:rsidP="004015C3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 xml:space="preserve">Недействительные избирательные бюллетени по </w:t>
      </w:r>
      <w:r>
        <w:rPr>
          <w:rStyle w:val="FontStyle294"/>
          <w:sz w:val="28"/>
          <w:szCs w:val="28"/>
        </w:rPr>
        <w:t>федеральному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___</w:t>
      </w:r>
      <w:r>
        <w:rPr>
          <w:rStyle w:val="FontStyle294"/>
          <w:sz w:val="28"/>
          <w:szCs w:val="28"/>
        </w:rPr>
        <w:t>___ пакетов, ______</w:t>
      </w:r>
      <w:r w:rsidRPr="00476056">
        <w:rPr>
          <w:rStyle w:val="FontStyle294"/>
          <w:sz w:val="28"/>
          <w:szCs w:val="28"/>
        </w:rPr>
        <w:t>__________ шт.</w:t>
      </w:r>
    </w:p>
    <w:p w:rsidR="004015C3" w:rsidRPr="00476056" w:rsidRDefault="004015C3" w:rsidP="004015C3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Fonts w:ascii="Times New Roman" w:hAnsi="Times New Roman"/>
          <w:sz w:val="28"/>
          <w:szCs w:val="28"/>
        </w:rPr>
      </w:pPr>
      <w:r w:rsidRPr="00476056">
        <w:rPr>
          <w:rStyle w:val="FontStyle294"/>
          <w:sz w:val="28"/>
          <w:szCs w:val="28"/>
        </w:rPr>
        <w:t xml:space="preserve">Погашенные избирательные бюллетени по </w:t>
      </w:r>
      <w:r>
        <w:rPr>
          <w:rStyle w:val="FontStyle294"/>
          <w:sz w:val="28"/>
          <w:szCs w:val="28"/>
        </w:rPr>
        <w:t>федеральному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</w:t>
      </w:r>
      <w:r>
        <w:rPr>
          <w:rStyle w:val="FontStyle294"/>
          <w:sz w:val="28"/>
          <w:szCs w:val="28"/>
        </w:rPr>
        <w:t>_</w:t>
      </w:r>
      <w:r w:rsidRPr="00476056">
        <w:rPr>
          <w:rStyle w:val="FontStyle294"/>
          <w:sz w:val="28"/>
          <w:szCs w:val="28"/>
        </w:rPr>
        <w:t>___ пакетов, ________</w:t>
      </w:r>
      <w:r>
        <w:rPr>
          <w:rStyle w:val="FontStyle294"/>
          <w:sz w:val="28"/>
          <w:szCs w:val="28"/>
        </w:rPr>
        <w:t>____</w:t>
      </w:r>
      <w:r w:rsidRPr="00476056">
        <w:rPr>
          <w:rStyle w:val="FontStyle294"/>
          <w:sz w:val="28"/>
          <w:szCs w:val="28"/>
        </w:rPr>
        <w:t>____ шт.</w:t>
      </w:r>
    </w:p>
    <w:p w:rsidR="004015C3" w:rsidRPr="00476056" w:rsidRDefault="004015C3" w:rsidP="004015C3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Fonts w:ascii="Times New Roman" w:hAnsi="Times New Roman"/>
          <w:sz w:val="28"/>
          <w:szCs w:val="28"/>
        </w:rPr>
      </w:pPr>
      <w:r>
        <w:rPr>
          <w:rStyle w:val="FontStyle294"/>
          <w:sz w:val="28"/>
          <w:szCs w:val="28"/>
        </w:rPr>
        <w:t>И</w:t>
      </w:r>
      <w:r w:rsidRPr="00476056">
        <w:rPr>
          <w:rStyle w:val="FontStyle294"/>
          <w:sz w:val="28"/>
          <w:szCs w:val="28"/>
        </w:rPr>
        <w:t xml:space="preserve">збирательные бюллетени </w:t>
      </w:r>
      <w:r>
        <w:rPr>
          <w:rStyle w:val="FontStyle294"/>
          <w:sz w:val="28"/>
          <w:szCs w:val="28"/>
        </w:rPr>
        <w:t xml:space="preserve">неустановленной формы </w:t>
      </w:r>
      <w:r w:rsidRPr="00476056">
        <w:rPr>
          <w:rStyle w:val="FontStyle294"/>
          <w:sz w:val="28"/>
          <w:szCs w:val="28"/>
        </w:rPr>
        <w:t xml:space="preserve">по </w:t>
      </w:r>
      <w:r>
        <w:rPr>
          <w:rStyle w:val="FontStyle294"/>
          <w:sz w:val="28"/>
          <w:szCs w:val="28"/>
        </w:rPr>
        <w:t>федеральному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___</w:t>
      </w:r>
      <w:r>
        <w:rPr>
          <w:rStyle w:val="FontStyle294"/>
          <w:sz w:val="28"/>
          <w:szCs w:val="28"/>
        </w:rPr>
        <w:t>_</w:t>
      </w:r>
      <w:r w:rsidRPr="00476056">
        <w:rPr>
          <w:rStyle w:val="FontStyle294"/>
          <w:sz w:val="28"/>
          <w:szCs w:val="28"/>
        </w:rPr>
        <w:t>__ пакетов, __</w:t>
      </w:r>
      <w:r>
        <w:rPr>
          <w:rStyle w:val="FontStyle294"/>
          <w:sz w:val="28"/>
          <w:szCs w:val="28"/>
        </w:rPr>
        <w:t>____</w:t>
      </w:r>
      <w:r w:rsidRPr="00476056">
        <w:rPr>
          <w:rStyle w:val="FontStyle294"/>
          <w:sz w:val="28"/>
          <w:szCs w:val="28"/>
        </w:rPr>
        <w:t>__________ шт.</w:t>
      </w:r>
    </w:p>
    <w:p w:rsidR="004015C3" w:rsidRDefault="004015C3" w:rsidP="004015C3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4015C3" w:rsidRDefault="004015C3" w:rsidP="004015C3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97"/>
        <w:gridCol w:w="2144"/>
        <w:gridCol w:w="405"/>
        <w:gridCol w:w="3017"/>
      </w:tblGrid>
      <w:tr w:rsidR="004015C3" w:rsidRPr="007826A1" w:rsidTr="00A83192">
        <w:tc>
          <w:tcPr>
            <w:tcW w:w="4111" w:type="dxa"/>
          </w:tcPr>
          <w:p w:rsidR="004015C3" w:rsidRPr="007826A1" w:rsidRDefault="004015C3" w:rsidP="00B206D8">
            <w:pPr>
              <w:pStyle w:val="Style87"/>
              <w:widowControl/>
              <w:rPr>
                <w:sz w:val="28"/>
                <w:szCs w:val="28"/>
              </w:rPr>
            </w:pPr>
            <w:r w:rsidRPr="007826A1">
              <w:rPr>
                <w:rStyle w:val="FontStyle294"/>
                <w:sz w:val="28"/>
                <w:szCs w:val="28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15C3" w:rsidRPr="007826A1" w:rsidRDefault="004015C3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15C3" w:rsidRPr="007826A1" w:rsidRDefault="004015C3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015C3" w:rsidRPr="007826A1" w:rsidRDefault="004015C3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</w:tr>
      <w:tr w:rsidR="004015C3" w:rsidRPr="007826A1" w:rsidTr="00A83192">
        <w:tc>
          <w:tcPr>
            <w:tcW w:w="4111" w:type="dxa"/>
          </w:tcPr>
          <w:p w:rsidR="004015C3" w:rsidRDefault="004015C3" w:rsidP="00A83192">
            <w:pPr>
              <w:pStyle w:val="Style87"/>
              <w:widowControl/>
              <w:jc w:val="both"/>
              <w:rPr>
                <w:rStyle w:val="FontStyle294"/>
              </w:rPr>
            </w:pPr>
            <w:r>
              <w:rPr>
                <w:rStyle w:val="FontStyle294"/>
              </w:rPr>
              <w:t xml:space="preserve">   </w:t>
            </w:r>
          </w:p>
          <w:p w:rsidR="004015C3" w:rsidRPr="007826A1" w:rsidRDefault="004015C3" w:rsidP="00A83192">
            <w:pPr>
              <w:pStyle w:val="Style87"/>
              <w:widowControl/>
              <w:jc w:val="both"/>
              <w:rPr>
                <w:rStyle w:val="FontStyle294"/>
                <w:sz w:val="28"/>
                <w:szCs w:val="28"/>
              </w:rPr>
            </w:pPr>
            <w:r w:rsidRPr="007826A1">
              <w:rPr>
                <w:rStyle w:val="FontStyle294"/>
                <w:sz w:val="28"/>
                <w:szCs w:val="28"/>
              </w:rPr>
              <w:t xml:space="preserve">  </w:t>
            </w:r>
            <w:r w:rsidR="00B206D8">
              <w:rPr>
                <w:rStyle w:val="FontStyle294"/>
                <w:sz w:val="28"/>
                <w:szCs w:val="28"/>
                <w:lang w:val="en-US"/>
              </w:rPr>
              <w:t xml:space="preserve">                          </w:t>
            </w:r>
            <w:r w:rsidRPr="007826A1">
              <w:rPr>
                <w:rStyle w:val="FontStyle294"/>
                <w:sz w:val="28"/>
                <w:szCs w:val="28"/>
              </w:rPr>
              <w:t>М.П.</w:t>
            </w:r>
          </w:p>
          <w:p w:rsidR="004015C3" w:rsidRDefault="004015C3" w:rsidP="00A83192">
            <w:pPr>
              <w:pStyle w:val="Style87"/>
              <w:widowControl/>
              <w:jc w:val="both"/>
              <w:rPr>
                <w:rStyle w:val="FontStyle294"/>
                <w:lang w:val="en-US"/>
              </w:rPr>
            </w:pPr>
          </w:p>
          <w:p w:rsidR="00B206D8" w:rsidRDefault="00B206D8" w:rsidP="00A83192">
            <w:pPr>
              <w:pStyle w:val="Style87"/>
              <w:widowControl/>
              <w:jc w:val="both"/>
              <w:rPr>
                <w:rStyle w:val="FontStyle294"/>
                <w:lang w:val="en-US"/>
              </w:rPr>
            </w:pPr>
          </w:p>
          <w:p w:rsidR="00B206D8" w:rsidRDefault="00B206D8" w:rsidP="00A83192">
            <w:pPr>
              <w:pStyle w:val="Style87"/>
              <w:widowControl/>
              <w:jc w:val="both"/>
              <w:rPr>
                <w:rStyle w:val="FontStyle294"/>
                <w:lang w:val="en-US"/>
              </w:rPr>
            </w:pPr>
          </w:p>
          <w:p w:rsidR="00B206D8" w:rsidRPr="00B206D8" w:rsidRDefault="00B206D8" w:rsidP="00A83192">
            <w:pPr>
              <w:pStyle w:val="Style87"/>
              <w:widowControl/>
              <w:jc w:val="both"/>
              <w:rPr>
                <w:rStyle w:val="FontStyle29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15C3" w:rsidRPr="007826A1" w:rsidRDefault="004015C3" w:rsidP="00A83192">
            <w:pPr>
              <w:pStyle w:val="Style87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311"/>
                <w:sz w:val="20"/>
                <w:szCs w:val="20"/>
              </w:rPr>
              <w:t>(</w:t>
            </w:r>
            <w:r w:rsidRPr="007826A1">
              <w:rPr>
                <w:rStyle w:val="FontStyle311"/>
                <w:sz w:val="20"/>
                <w:szCs w:val="20"/>
              </w:rPr>
              <w:t>подпись</w:t>
            </w:r>
            <w:r>
              <w:rPr>
                <w:rStyle w:val="FontStyle31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015C3" w:rsidRPr="007826A1" w:rsidRDefault="004015C3" w:rsidP="00A83192">
            <w:pPr>
              <w:pStyle w:val="Style87"/>
              <w:widowControl/>
              <w:jc w:val="center"/>
              <w:rPr>
                <w:rStyle w:val="FontStyle311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015C3" w:rsidRPr="007826A1" w:rsidRDefault="004015C3" w:rsidP="00A83192">
            <w:pPr>
              <w:pStyle w:val="Style87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311"/>
                <w:sz w:val="20"/>
                <w:szCs w:val="20"/>
              </w:rPr>
              <w:t>(</w:t>
            </w:r>
            <w:r w:rsidRPr="007826A1">
              <w:rPr>
                <w:rStyle w:val="FontStyle311"/>
                <w:sz w:val="20"/>
                <w:szCs w:val="20"/>
              </w:rPr>
              <w:t>инициалы, фамилия</w:t>
            </w:r>
            <w:r>
              <w:rPr>
                <w:rStyle w:val="FontStyle311"/>
                <w:sz w:val="20"/>
                <w:szCs w:val="20"/>
              </w:rPr>
              <w:t>)</w:t>
            </w:r>
          </w:p>
        </w:tc>
      </w:tr>
    </w:tbl>
    <w:p w:rsidR="004015C3" w:rsidRDefault="004015C3" w:rsidP="004015C3">
      <w:pPr>
        <w:jc w:val="both"/>
        <w:rPr>
          <w:b/>
        </w:rPr>
      </w:pPr>
      <w:r>
        <w:rPr>
          <w:b/>
        </w:rPr>
        <w:t>___________________________</w:t>
      </w:r>
    </w:p>
    <w:p w:rsidR="00893728" w:rsidRDefault="004015C3" w:rsidP="004015C3">
      <w:r w:rsidRPr="0007056C">
        <w:rPr>
          <w:rFonts w:ascii="Times New Roman" w:hAnsi="Times New Roman"/>
          <w:bCs/>
          <w:color w:val="000000"/>
          <w:szCs w:val="28"/>
        </w:rPr>
        <w:t>* Вкладывается в каждый мешок (коробку)</w:t>
      </w:r>
      <w:r>
        <w:rPr>
          <w:rFonts w:ascii="Times New Roman" w:hAnsi="Times New Roman"/>
          <w:bCs/>
          <w:color w:val="000000"/>
          <w:szCs w:val="28"/>
        </w:rPr>
        <w:br/>
      </w:r>
    </w:p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762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4015C3"/>
    <w:rsid w:val="004015C3"/>
    <w:rsid w:val="007C7696"/>
    <w:rsid w:val="00893728"/>
    <w:rsid w:val="00B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4">
    <w:name w:val="Font Style294"/>
    <w:rsid w:val="004015C3"/>
    <w:rPr>
      <w:rFonts w:ascii="Times New Roman" w:hAnsi="Times New Roman" w:cs="Times New Roman"/>
      <w:sz w:val="26"/>
      <w:szCs w:val="26"/>
    </w:rPr>
  </w:style>
  <w:style w:type="paragraph" w:customStyle="1" w:styleId="Style179">
    <w:name w:val="Style179"/>
    <w:basedOn w:val="a"/>
    <w:rsid w:val="004015C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4015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4015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0">
    <w:name w:val="Font Style290"/>
    <w:rsid w:val="004015C3"/>
    <w:rPr>
      <w:rFonts w:ascii="Verdana" w:hAnsi="Verdana" w:cs="Verdana"/>
      <w:sz w:val="18"/>
      <w:szCs w:val="18"/>
    </w:rPr>
  </w:style>
  <w:style w:type="paragraph" w:customStyle="1" w:styleId="Style87">
    <w:name w:val="Style87"/>
    <w:basedOn w:val="a"/>
    <w:rsid w:val="004015C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4015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77">
    <w:name w:val="Style177"/>
    <w:basedOn w:val="a"/>
    <w:rsid w:val="004015C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2016-08-17T15:02:00Z</dcterms:created>
  <dcterms:modified xsi:type="dcterms:W3CDTF">2016-08-17T15:03:00Z</dcterms:modified>
</cp:coreProperties>
</file>