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C" w:rsidRPr="00902943" w:rsidRDefault="0012494C" w:rsidP="0012494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!Вместо данного листа в Рабочий блокнот следует поместить полученные из вышестоящей ТИК акты о получении открепительных удостоверений, списка избирателей, </w:t>
      </w:r>
      <w:r w:rsidRPr="00902943">
        <w:rPr>
          <w:rFonts w:ascii="Times New Roman" w:hAnsi="Times New Roman"/>
          <w:i/>
          <w:sz w:val="28"/>
          <w:szCs w:val="28"/>
        </w:rPr>
        <w:t xml:space="preserve">а </w:t>
      </w:r>
      <w:r w:rsidRPr="00014D6D">
        <w:rPr>
          <w:rFonts w:ascii="Times New Roman" w:hAnsi="Times New Roman"/>
          <w:i/>
          <w:sz w:val="28"/>
          <w:szCs w:val="28"/>
          <w:u w:val="single"/>
        </w:rPr>
        <w:t>также полученную из ТИК выписку из реестра выдачи открепительных удостоверений</w:t>
      </w:r>
      <w:proofErr w:type="gramEnd"/>
    </w:p>
    <w:p w:rsidR="00893728" w:rsidRDefault="00893728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12494C"/>
    <w:rsid w:val="0012494C"/>
    <w:rsid w:val="00893728"/>
    <w:rsid w:val="009B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9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2016-07-21T12:56:00Z</dcterms:created>
  <dcterms:modified xsi:type="dcterms:W3CDTF">2016-07-21T12:56:00Z</dcterms:modified>
</cp:coreProperties>
</file>