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91" w:rsidRPr="00A15AC9" w:rsidRDefault="00F33791" w:rsidP="00F337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15AC9">
        <w:rPr>
          <w:rFonts w:ascii="Times New Roman" w:hAnsi="Times New Roman"/>
          <w:i/>
          <w:sz w:val="24"/>
          <w:szCs w:val="24"/>
        </w:rPr>
        <w:t xml:space="preserve">! </w:t>
      </w:r>
      <w:r>
        <w:rPr>
          <w:rFonts w:ascii="Times New Roman" w:hAnsi="Times New Roman"/>
          <w:i/>
          <w:sz w:val="24"/>
          <w:szCs w:val="24"/>
        </w:rPr>
        <w:t>Д</w:t>
      </w:r>
      <w:r w:rsidRPr="00A15AC9">
        <w:rPr>
          <w:rFonts w:ascii="Times New Roman" w:hAnsi="Times New Roman"/>
          <w:i/>
          <w:sz w:val="24"/>
          <w:szCs w:val="24"/>
        </w:rPr>
        <w:t xml:space="preserve">ля члена </w:t>
      </w:r>
      <w:r w:rsidR="008B6369">
        <w:rPr>
          <w:rFonts w:ascii="Times New Roman" w:hAnsi="Times New Roman"/>
          <w:i/>
          <w:sz w:val="24"/>
          <w:szCs w:val="24"/>
        </w:rPr>
        <w:t>УИК</w:t>
      </w:r>
      <w:r w:rsidRPr="00A15AC9">
        <w:rPr>
          <w:rFonts w:ascii="Times New Roman" w:hAnsi="Times New Roman"/>
          <w:i/>
          <w:sz w:val="24"/>
          <w:szCs w:val="24"/>
        </w:rPr>
        <w:t xml:space="preserve"> с правом решающего голоса</w:t>
      </w:r>
    </w:p>
    <w:p w:rsidR="008B6369" w:rsidRPr="008B6369" w:rsidRDefault="008B6369" w:rsidP="00F33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Памятка_№_1.6.4"/>
      <w:bookmarkEnd w:id="0"/>
    </w:p>
    <w:p w:rsidR="00F33791" w:rsidRPr="008B6369" w:rsidRDefault="00F33791" w:rsidP="00F33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B5E0C">
        <w:rPr>
          <w:rFonts w:ascii="Times New Roman" w:hAnsi="Times New Roman"/>
          <w:b/>
          <w:sz w:val="32"/>
          <w:szCs w:val="32"/>
        </w:rPr>
        <w:t xml:space="preserve">Памятка № </w:t>
      </w:r>
      <w:r w:rsidRPr="008B6369">
        <w:rPr>
          <w:rFonts w:ascii="Times New Roman" w:hAnsi="Times New Roman"/>
          <w:b/>
          <w:sz w:val="32"/>
          <w:szCs w:val="32"/>
        </w:rPr>
        <w:t>4</w:t>
      </w:r>
    </w:p>
    <w:p w:rsidR="00F33791" w:rsidRPr="00CB5E0C" w:rsidRDefault="00F33791" w:rsidP="00F337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B5E0C">
        <w:rPr>
          <w:rFonts w:ascii="Times New Roman" w:hAnsi="Times New Roman"/>
          <w:b/>
          <w:sz w:val="32"/>
          <w:szCs w:val="32"/>
        </w:rPr>
        <w:t xml:space="preserve">Выдача избирательных бюллетеней избирателям, </w:t>
      </w:r>
      <w:r w:rsidRPr="00CB5E0C">
        <w:rPr>
          <w:rFonts w:ascii="Times New Roman" w:hAnsi="Times New Roman"/>
          <w:b/>
          <w:sz w:val="32"/>
          <w:szCs w:val="32"/>
        </w:rPr>
        <w:br/>
        <w:t xml:space="preserve">включенным в список избирателей, в день голосования </w:t>
      </w:r>
      <w:r w:rsidRPr="00CB5E0C">
        <w:rPr>
          <w:rFonts w:ascii="Times New Roman" w:hAnsi="Times New Roman"/>
          <w:b/>
          <w:sz w:val="32"/>
          <w:szCs w:val="32"/>
        </w:rPr>
        <w:br/>
        <w:t>в помещении для голосования</w:t>
      </w:r>
    </w:p>
    <w:p w:rsidR="00F33791" w:rsidRPr="00CB5E0C" w:rsidRDefault="00F33791" w:rsidP="00F3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tabs>
                <w:tab w:val="left" w:pos="709"/>
                <w:tab w:val="left" w:pos="1134"/>
              </w:tabs>
              <w:spacing w:after="0" w:line="240" w:lineRule="auto"/>
              <w:ind w:left="426" w:right="529"/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</w:pPr>
          </w:p>
          <w:p w:rsidR="008B6369" w:rsidRPr="008B6369" w:rsidRDefault="008B6369" w:rsidP="008B6369">
            <w:pPr>
              <w:tabs>
                <w:tab w:val="left" w:pos="709"/>
                <w:tab w:val="left" w:pos="1134"/>
              </w:tabs>
              <w:spacing w:after="0" w:line="240" w:lineRule="auto"/>
              <w:ind w:left="426" w:right="529"/>
              <w:rPr>
                <w:rFonts w:ascii="Times New Roman" w:hAnsi="Times New Roman"/>
                <w:b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  <w:t>В</w:t>
            </w:r>
            <w:r w:rsidR="00CB5E0C" w:rsidRPr="008B6369"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  <w:t>ыдача избирательных бюллетеней избирателям, включенным в список избирателей, осуществляется по предъявлении:</w:t>
            </w:r>
          </w:p>
          <w:p w:rsidR="00CB5E0C" w:rsidRPr="004C5B94" w:rsidRDefault="00CB5E0C" w:rsidP="004C5B94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240" w:lineRule="auto"/>
              <w:ind w:right="529"/>
              <w:rPr>
                <w:rFonts w:ascii="Times New Roman" w:hAnsi="Times New Roman"/>
                <w:b/>
                <w:sz w:val="24"/>
                <w:szCs w:val="24"/>
              </w:rPr>
            </w:pPr>
            <w:r w:rsidRP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паспорта;</w:t>
            </w:r>
          </w:p>
          <w:p w:rsidR="00CB5E0C" w:rsidRPr="004C5B94" w:rsidRDefault="00CB5E0C" w:rsidP="004C5B94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240" w:lineRule="auto"/>
              <w:ind w:right="529"/>
              <w:rPr>
                <w:rFonts w:ascii="Times New Roman" w:hAnsi="Times New Roman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документа, заменяющего  паспорт гражданина: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9"/>
                <w:tab w:val="left" w:pos="1134"/>
                <w:tab w:val="left" w:pos="2216"/>
              </w:tabs>
              <w:spacing w:after="0" w:line="240" w:lineRule="auto"/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военного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билета,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временного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удостоверения,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выдаваемого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взамен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военного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билета,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удо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стоверения личности (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для лиц, которые проходят военную</w:t>
            </w:r>
            <w:r w:rsidRPr="008B63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службу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);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9"/>
                <w:tab w:val="left" w:pos="1134"/>
                <w:tab w:val="left" w:pos="2241"/>
              </w:tabs>
              <w:spacing w:after="0" w:line="240" w:lineRule="auto"/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временного удостоверения личности гражданина Российской Федерации, выдаваемого на период оформления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паспорта;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09"/>
                <w:tab w:val="left" w:pos="1134"/>
                <w:tab w:val="left" w:pos="2215"/>
              </w:tabs>
              <w:spacing w:after="0" w:line="240" w:lineRule="auto"/>
              <w:ind w:right="10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справки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установленной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формы,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выдаваемой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гражданам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Российской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Федерации,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находящим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ся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местах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содержания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стражей</w:t>
            </w:r>
            <w:proofErr w:type="gramEnd"/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подозреваемых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обвиняемых.</w:t>
            </w:r>
          </w:p>
          <w:p w:rsidR="00F33791" w:rsidRPr="008B6369" w:rsidRDefault="00F33791" w:rsidP="008B6369">
            <w:pPr>
              <w:pStyle w:val="a3"/>
              <w:tabs>
                <w:tab w:val="left" w:pos="709"/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3791" w:rsidRPr="008B6369" w:rsidRDefault="00F33791" w:rsidP="008B6369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</w:pPr>
          </w:p>
          <w:p w:rsidR="00CB5E0C" w:rsidRPr="004C5B94" w:rsidRDefault="00CB5E0C" w:rsidP="008B6369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</w:pP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 xml:space="preserve">Перед выдачей избирательного бюллетеня избирателю, включенному в список избирателей, член </w:t>
            </w:r>
            <w:r w:rsidR="008B6369" w:rsidRPr="004C5B94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УИК</w:t>
            </w:r>
            <w:r w:rsidR="004C5B94" w:rsidRPr="004C5B94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 xml:space="preserve"> должен удо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  <w:u w:val="single"/>
              </w:rPr>
              <w:t>стовериться в том, что:</w:t>
            </w:r>
          </w:p>
          <w:p w:rsidR="004C5B94" w:rsidRPr="008B6369" w:rsidRDefault="004C5B94" w:rsidP="008B636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C" w:rsidRPr="004C5B94" w:rsidRDefault="00CB5E0C" w:rsidP="004C5B9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14"/>
              </w:tabs>
              <w:spacing w:after="0" w:line="240" w:lineRule="auto"/>
              <w:ind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избиратель 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не получал открепительное удостоверение 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(устанавливается по соотв</w:t>
            </w:r>
            <w:r w:rsidR="004C5B94">
              <w:rPr>
                <w:rFonts w:ascii="Times New Roman" w:hAnsi="Times New Roman"/>
                <w:color w:val="231F20"/>
                <w:sz w:val="24"/>
                <w:szCs w:val="24"/>
              </w:rPr>
              <w:t>етствующей отметке в списке из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бирателей)</w:t>
            </w:r>
            <w:proofErr w:type="gramStart"/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proofErr w:type="gramEnd"/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C439E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случае</w:t>
            </w:r>
            <w:proofErr w:type="gramStart"/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,</w:t>
            </w:r>
            <w:proofErr w:type="gramEnd"/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если избирателю было выдано открепительное удостоверение на том же избирательном</w:t>
            </w:r>
            <w:r w:rsidRPr="004C5B94">
              <w:rPr>
                <w:rFonts w:ascii="Times New Roman" w:hAnsi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участке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он направляется к секретарю </w:t>
            </w:r>
            <w:r w:rsidR="008B6369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(к члену </w:t>
            </w:r>
            <w:r w:rsidR="008B6369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правом решающего голоса), на которого во</w:t>
            </w:r>
            <w:r w:rsidR="004C5B94">
              <w:rPr>
                <w:rFonts w:ascii="Times New Roman" w:hAnsi="Times New Roman"/>
                <w:color w:val="231F20"/>
                <w:sz w:val="24"/>
                <w:szCs w:val="24"/>
              </w:rPr>
              <w:t>зложено ведение дополни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тельного  вкладного листа  списка</w:t>
            </w:r>
            <w:r w:rsidRPr="004C5B94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избирателей;</w:t>
            </w:r>
          </w:p>
          <w:p w:rsidR="00CB5E0C" w:rsidRPr="004C5B94" w:rsidRDefault="004C5B94" w:rsidP="004C5B9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44"/>
              </w:tabs>
              <w:spacing w:after="0" w:line="240" w:lineRule="auto"/>
              <w:ind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збиратель 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не заявлял о предоставлении ему возможности проголосовать вне помещения для голосования 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и, соответственно, к нему не направлены члены </w:t>
            </w:r>
            <w:r w:rsidR="008B6369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для проведения голосования вне поме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щения для голосования (уста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навливается по соответствующей отметке в списке избирателей). В этом случае член </w:t>
            </w:r>
            <w:r w:rsidR="008B6369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вправе выдать данному из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бирателю в помещении для голосования бюллетени только 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по возвращении членов </w:t>
            </w:r>
            <w:r w:rsidR="008B6369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выезжавших по заявлению (устному обращению) данного избирателя, и 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установления факта, что указанный изб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иратель не проголосовал вне по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мещения для</w:t>
            </w:r>
            <w:r w:rsidR="00CB5E0C" w:rsidRPr="004C5B94">
              <w:rPr>
                <w:rFonts w:ascii="Times New Roman" w:hAnsi="Times New Roman"/>
                <w:b/>
                <w:color w:val="231F20"/>
                <w:spacing w:val="-17"/>
                <w:sz w:val="24"/>
                <w:szCs w:val="24"/>
              </w:rPr>
              <w:t xml:space="preserve"> 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голосования</w:t>
            </w:r>
            <w:r w:rsidR="00CB5E0C"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CB5E0C" w:rsidRPr="004C5B94" w:rsidRDefault="00CB5E0C" w:rsidP="004C5B9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4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избиратель 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не проголосовал вне помещения для голосования 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(устанавливается по соответствующей отметке в списке избирателей). При наличии отметки ему следует отказать в выдаче  </w:t>
            </w:r>
            <w:r w:rsidRPr="004C5B94">
              <w:rPr>
                <w:rFonts w:ascii="Times New Roman" w:hAnsi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4C5B94">
              <w:rPr>
                <w:rFonts w:ascii="Times New Roman" w:hAnsi="Times New Roman"/>
                <w:color w:val="231F20"/>
                <w:sz w:val="24"/>
                <w:szCs w:val="24"/>
              </w:rPr>
              <w:t>бюллетеня.</w:t>
            </w:r>
          </w:p>
          <w:p w:rsidR="00F33791" w:rsidRPr="008B6369" w:rsidRDefault="00F33791" w:rsidP="008B6369">
            <w:pPr>
              <w:pStyle w:val="a3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3791" w:rsidRPr="008B6369" w:rsidRDefault="00F33791" w:rsidP="008B6369">
      <w:pPr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CB5E0C" w:rsidRPr="008B6369" w:rsidRDefault="008B6369" w:rsidP="008B636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</w:t>
            </w:r>
            <w:r w:rsidR="00CB5E0C"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ыдача избирательных бюллетеней избирателям:</w:t>
            </w:r>
          </w:p>
          <w:p w:rsidR="00CB5E0C" w:rsidRPr="008B6369" w:rsidRDefault="00CB5E0C" w:rsidP="004C5B94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Перед выдачей бюллетеней член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обращается к избирателю:</w:t>
            </w:r>
          </w:p>
          <w:p w:rsidR="00CB5E0C" w:rsidRPr="008B6369" w:rsidRDefault="00CB5E0C" w:rsidP="004C5B94">
            <w:pPr>
              <w:spacing w:after="0" w:line="240" w:lineRule="auto"/>
              <w:ind w:left="426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«Необходимо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проставить</w:t>
            </w:r>
            <w:r w:rsidRPr="008B6369">
              <w:rPr>
                <w:rFonts w:ascii="Times New Roman" w:hAnsi="Times New Roman"/>
                <w:i/>
                <w:color w:val="231F20"/>
                <w:spacing w:val="-21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списке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избирателей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серию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номер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Вашего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lastRenderedPageBreak/>
              <w:t>паспорта/заменяющего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паспорт</w:t>
            </w:r>
            <w:r w:rsidRPr="008B6369">
              <w:rPr>
                <w:rFonts w:ascii="Times New Roman" w:hAnsi="Times New Roman"/>
                <w:i/>
                <w:color w:val="231F20"/>
                <w:spacing w:val="-18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документа.</w:t>
            </w:r>
          </w:p>
          <w:p w:rsidR="00CB5E0C" w:rsidRPr="008B6369" w:rsidRDefault="00CB5E0C" w:rsidP="004C5B94">
            <w:pPr>
              <w:spacing w:after="0" w:line="240" w:lineRule="auto"/>
              <w:ind w:left="426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8B6369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Вы можете сделать это самостоятельно, или, с Вашего согласия, эти данные могу внести я».</w:t>
            </w:r>
          </w:p>
          <w:p w:rsidR="00CB5E0C" w:rsidRPr="008B6369" w:rsidRDefault="00CB5E0C" w:rsidP="004C5B94">
            <w:pPr>
              <w:spacing w:after="0" w:line="240" w:lineRule="auto"/>
              <w:ind w:left="426" w:right="10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вносит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список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серию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номер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паспорта/заменяющего</w:t>
            </w:r>
            <w:r w:rsidRPr="008B6369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документа избирателя.</w:t>
            </w:r>
          </w:p>
          <w:p w:rsidR="00CB5E0C" w:rsidRPr="008B6369" w:rsidRDefault="00CB5E0C" w:rsidP="004C5B94">
            <w:pPr>
              <w:spacing w:after="0" w:line="240" w:lineRule="auto"/>
              <w:ind w:left="426" w:right="10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Избиратель проверяет правильность произведенной записи и расписывается в соответствующих графах списка избирателей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 получении каждого бюллетеня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а член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, выдающий избирателю б</w:t>
            </w:r>
            <w:r w:rsidR="004C5B94">
              <w:rPr>
                <w:rFonts w:ascii="Times New Roman" w:hAnsi="Times New Roman"/>
                <w:color w:val="231F20"/>
                <w:sz w:val="24"/>
                <w:szCs w:val="24"/>
              </w:rPr>
              <w:t>юллетени, расписывается в соот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ветствующей  графе  списка избирателей.</w:t>
            </w:r>
          </w:p>
          <w:p w:rsidR="00CB5E0C" w:rsidRPr="008B6369" w:rsidRDefault="00CB5E0C" w:rsidP="004C5B94">
            <w:pPr>
              <w:spacing w:after="0" w:line="240" w:lineRule="auto"/>
              <w:ind w:left="426" w:right="10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Член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выдает бюллетени избирателю. При выдаче бюллетеней целесообразно разъяснить избирателю порядок голосования:</w:t>
            </w:r>
          </w:p>
          <w:p w:rsidR="00CB5E0C" w:rsidRPr="008B6369" w:rsidRDefault="00CB5E0C" w:rsidP="004C5B94">
            <w:pPr>
              <w:spacing w:after="0" w:line="240" w:lineRule="auto"/>
              <w:ind w:left="426" w:right="10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«Необходимо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проставить</w:t>
            </w:r>
            <w:r w:rsidRPr="008B6369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один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любой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знак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напротив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фамилии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кандидата,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наименования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политической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партии,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 которых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голосуете.</w:t>
            </w:r>
            <w:r w:rsidRPr="008B6369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целях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обеспечения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тайны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голосования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избирательный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бюллетень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свернут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лицевой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стороной внутрь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».</w:t>
            </w:r>
          </w:p>
          <w:p w:rsidR="00F33791" w:rsidRPr="008B6369" w:rsidRDefault="00F33791" w:rsidP="008B636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3791" w:rsidRPr="008B6369" w:rsidRDefault="00F33791" w:rsidP="008B6369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spacing w:after="0" w:line="240" w:lineRule="auto"/>
              <w:ind w:left="426" w:right="232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CB5E0C" w:rsidRDefault="00CB5E0C" w:rsidP="008B6369">
            <w:pPr>
              <w:spacing w:after="0" w:line="240" w:lineRule="auto"/>
              <w:ind w:left="426" w:right="232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Особенности выдачи избирательных бюллетеней избирателю, находящемуся в месте временного пребывания, включенному в список избирателей на основании личного заявления, поданного не </w:t>
            </w:r>
            <w:proofErr w:type="gramStart"/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позднее</w:t>
            </w:r>
            <w:proofErr w:type="gramEnd"/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чем за три дня до дня голосования</w:t>
            </w:r>
          </w:p>
          <w:p w:rsidR="008B6369" w:rsidRPr="008B6369" w:rsidRDefault="008B6369" w:rsidP="008B6369">
            <w:pPr>
              <w:spacing w:after="0" w:line="240" w:lineRule="auto"/>
              <w:ind w:left="426" w:right="2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C" w:rsidRPr="008B6369" w:rsidRDefault="00CB5E0C" w:rsidP="004C5B94">
            <w:pPr>
              <w:spacing w:after="0" w:line="240" w:lineRule="auto"/>
              <w:ind w:left="426" w:right="10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Если место жительства, указанное в паспорте избирателя (ином документе, заменя</w:t>
            </w:r>
            <w:r w:rsidR="004C5B94">
              <w:rPr>
                <w:rFonts w:ascii="Times New Roman" w:hAnsi="Times New Roman"/>
                <w:color w:val="231F20"/>
                <w:sz w:val="24"/>
                <w:szCs w:val="24"/>
              </w:rPr>
              <w:t>ющем паспорт гражданина), нахо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дится</w:t>
            </w:r>
            <w:r w:rsidRPr="008B6369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пределах</w:t>
            </w:r>
            <w:r w:rsidRPr="008B6369">
              <w:rPr>
                <w:rFonts w:ascii="Times New Roman" w:hAnsi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одномандатного</w:t>
            </w:r>
            <w:r w:rsidRPr="008B63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избирательного</w:t>
            </w:r>
            <w:r w:rsidRPr="008B63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округа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такому</w:t>
            </w:r>
            <w:r w:rsidRPr="008B6369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избирателю</w:t>
            </w:r>
            <w:r w:rsidRPr="008B6369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выдается</w:t>
            </w:r>
            <w:r w:rsidRPr="008B6369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два</w:t>
            </w:r>
            <w:r w:rsidRPr="008B6369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избирательных</w:t>
            </w:r>
            <w:r w:rsidRPr="008B6369">
              <w:rPr>
                <w:rFonts w:ascii="Times New Roman" w:hAnsi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бюллетеня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: по  одномандатному и  по  федеральному избирательным</w:t>
            </w:r>
            <w:r w:rsidRPr="008B6369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округам.</w:t>
            </w:r>
            <w:proofErr w:type="gramEnd"/>
          </w:p>
          <w:p w:rsidR="00CB5E0C" w:rsidRPr="008B6369" w:rsidRDefault="00CB5E0C" w:rsidP="004C5B94">
            <w:pPr>
              <w:spacing w:after="0" w:line="240" w:lineRule="auto"/>
              <w:ind w:left="426" w:right="10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Если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место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жительства,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указанное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паспорте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(ином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документе,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заменяющем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гражданина),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ходится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вне пределов одномандатного избирательного округа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такому избирателю выдается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  <w:t>один избирательный бюл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  <w:u w:val="single" w:color="231F20"/>
              </w:rPr>
              <w:t>летень</w:t>
            </w:r>
            <w:r w:rsidRPr="008B6369">
              <w:rPr>
                <w:rFonts w:ascii="Times New Roman" w:hAnsi="Times New Roman"/>
                <w:b/>
                <w:color w:val="231F20"/>
                <w:spacing w:val="-26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–</w:t>
            </w:r>
            <w:r w:rsidRPr="008B6369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федеральному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избирательному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округу).</w:t>
            </w:r>
            <w:proofErr w:type="gramEnd"/>
          </w:p>
          <w:p w:rsidR="00F33791" w:rsidRPr="008B6369" w:rsidRDefault="00F33791" w:rsidP="008B636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3791" w:rsidRPr="008B6369" w:rsidRDefault="00F33791" w:rsidP="008B6369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spacing w:after="0" w:line="240" w:lineRule="auto"/>
              <w:ind w:left="426" w:right="529"/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</w:pPr>
          </w:p>
          <w:p w:rsidR="00CB5E0C" w:rsidRDefault="008B6369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</w:t>
            </w:r>
            <w:r w:rsidR="00CB5E0C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ыдача избирательного бюллетеня взамен испорченного:</w:t>
            </w:r>
          </w:p>
          <w:p w:rsidR="004C5B94" w:rsidRPr="004C5B94" w:rsidRDefault="004C5B94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C" w:rsidRPr="008B6369" w:rsidRDefault="00CB5E0C" w:rsidP="004C5B94">
            <w:pPr>
              <w:spacing w:after="0" w:line="240" w:lineRule="auto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Избиратель, уже получивший избирательный бюллетень, может обратиться с просьбой выдать ему новый бюллетень</w:t>
            </w:r>
            <w:r w:rsidR="004C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взамен </w:t>
            </w:r>
            <w:proofErr w:type="gramStart"/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испорченного</w:t>
            </w:r>
            <w:proofErr w:type="gramEnd"/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CB5E0C" w:rsidRPr="008B6369" w:rsidRDefault="00CB5E0C" w:rsidP="004C5B94">
            <w:pPr>
              <w:spacing w:after="0" w:line="240" w:lineRule="auto"/>
              <w:ind w:left="709" w:right="529" w:hanging="283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этом случае член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должен: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4"/>
              </w:tabs>
              <w:spacing w:after="0" w:line="240" w:lineRule="auto"/>
              <w:ind w:left="70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изъять у избирателя испорченный </w:t>
            </w:r>
            <w:r w:rsidRPr="008B6369">
              <w:rPr>
                <w:rFonts w:ascii="Times New Roman" w:hAnsi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бюллетень;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4"/>
              </w:tabs>
              <w:spacing w:after="0" w:line="240" w:lineRule="auto"/>
              <w:ind w:left="70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выдать новый 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бюллетень взамен</w:t>
            </w:r>
            <w:r w:rsidRPr="008B6369">
              <w:rPr>
                <w:rFonts w:ascii="Times New Roman" w:hAnsi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испорченного</w:t>
            </w:r>
            <w:proofErr w:type="gramEnd"/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31"/>
              </w:tabs>
              <w:spacing w:after="0" w:line="240" w:lineRule="auto"/>
              <w:ind w:left="709" w:right="50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в графе «Особые отметки» списка избирателей против фамилии данного избирате</w:t>
            </w:r>
            <w:r w:rsidR="004C5B94">
              <w:rPr>
                <w:rFonts w:ascii="Times New Roman" w:hAnsi="Times New Roman"/>
                <w:color w:val="231F20"/>
                <w:sz w:val="24"/>
                <w:szCs w:val="24"/>
              </w:rPr>
              <w:t>ля и соответствующих данных из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бирателя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сделать отметку «</w:t>
            </w:r>
            <w:r w:rsidR="00C439E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ыдан бюллетень взамен</w:t>
            </w:r>
            <w:r w:rsidRPr="008B6369">
              <w:rPr>
                <w:rFonts w:ascii="Times New Roman" w:hAnsi="Times New Roman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испорченного»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ind w:left="709" w:right="4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на</w:t>
            </w:r>
            <w:r w:rsidRPr="008B6369">
              <w:rPr>
                <w:rFonts w:ascii="Times New Roman" w:hAnsi="Times New Roman"/>
                <w:b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испорченном</w:t>
            </w:r>
            <w:r w:rsidRPr="008B6369">
              <w:rPr>
                <w:rFonts w:ascii="Times New Roman" w:hAnsi="Times New Roman"/>
                <w:b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бюллетене</w:t>
            </w:r>
            <w:r w:rsidRPr="008B6369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сделать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запись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</w:t>
            </w:r>
            <w:proofErr w:type="gramStart"/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Испорчен</w:t>
            </w:r>
            <w:proofErr w:type="gramEnd"/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–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Ф.И.О.»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заверить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ее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своей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подписью,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</w:t>
            </w:r>
            <w:r w:rsidRPr="008B6369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также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подписью секретаря</w:t>
            </w:r>
            <w:r w:rsidRPr="008B6369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ind w:left="70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незамедлительно погасить испорченный избирателем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бюллетень (путем отрезания левого нижнего угла</w:t>
            </w:r>
            <w:r w:rsidRPr="008B6369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бюллетеня).</w:t>
            </w:r>
          </w:p>
          <w:p w:rsidR="00F33791" w:rsidRPr="008B6369" w:rsidRDefault="00F33791" w:rsidP="008B6369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3791" w:rsidRPr="008B6369" w:rsidTr="008A580F">
        <w:tc>
          <w:tcPr>
            <w:tcW w:w="9854" w:type="dxa"/>
          </w:tcPr>
          <w:p w:rsidR="008B6369" w:rsidRDefault="008B6369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4C5B94" w:rsidRDefault="004C5B94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4C5B94" w:rsidRDefault="004C5B94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4C5B94" w:rsidRPr="004C5B94" w:rsidRDefault="004C5B94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CB5E0C" w:rsidRDefault="00CB5E0C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Если избиратель извещает члена </w:t>
            </w:r>
            <w:r w:rsidR="008B6369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о том, что он не имеет возможности самостоятельно расписаться в получении избирательного бюллетеня, заполнить бюллетень:</w:t>
            </w:r>
          </w:p>
          <w:p w:rsidR="004C5B94" w:rsidRPr="004C5B94" w:rsidRDefault="004C5B94" w:rsidP="004C5B9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0C" w:rsidRPr="008B6369" w:rsidRDefault="004C5B94" w:rsidP="004C5B94">
            <w:pPr>
              <w:spacing w:after="0" w:line="240" w:lineRule="auto"/>
              <w:ind w:left="426" w:right="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лен</w:t>
            </w:r>
            <w:r w:rsidR="00CB5E0C"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разъясняет</w:t>
            </w:r>
            <w:r w:rsidR="00CB5E0C"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избирателю,</w:t>
            </w:r>
            <w:r w:rsidR="00CB5E0C" w:rsidRPr="008B6369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что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он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может</w:t>
            </w:r>
            <w:r w:rsidR="00CB5E0C"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воспользоваться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помощью</w:t>
            </w:r>
            <w:r w:rsidR="00CB5E0C"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другого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(часть</w:t>
            </w:r>
            <w:r w:rsidR="00CB5E0C" w:rsidRPr="008B6369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10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статьи</w:t>
            </w:r>
            <w:r w:rsidR="00CB5E0C"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81 Федерального закона №</w:t>
            </w:r>
            <w:r w:rsidR="00CB5E0C"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="00CB5E0C"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20-ФЗ).</w:t>
            </w:r>
          </w:p>
          <w:p w:rsidR="00CB5E0C" w:rsidRPr="008B6369" w:rsidRDefault="00CB5E0C" w:rsidP="004C5B94">
            <w:pPr>
              <w:spacing w:after="0" w:line="240" w:lineRule="auto"/>
              <w:ind w:left="426" w:right="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Если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такой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находится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помещении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без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сопровождающего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лица,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члену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следует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зать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содействие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избирателю,</w:t>
            </w:r>
            <w:r w:rsidRPr="008B6369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обратившись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другому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просьбой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оказать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помощь.</w:t>
            </w:r>
          </w:p>
          <w:p w:rsidR="00CB5E0C" w:rsidRPr="008B6369" w:rsidRDefault="00CB5E0C" w:rsidP="004C5B94">
            <w:pPr>
              <w:spacing w:after="0" w:line="240" w:lineRule="auto"/>
              <w:ind w:left="426" w:right="4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этом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может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оказать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только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избиратель,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являющийся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членом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избирательной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комиссии,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зарегистриро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ванным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кандидатом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его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доверенным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лицом,</w:t>
            </w:r>
            <w:r w:rsidRPr="008B6369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доверенным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лицом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уполномоченным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представителем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политической партии,</w:t>
            </w:r>
            <w:r w:rsidRPr="008B6369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числе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финансовым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вопросам,</w:t>
            </w:r>
            <w:r w:rsidRPr="008B6369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уполномоченным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представителем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регионального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отделения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политической партии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финансовым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вопросам,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уполномоченным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представителем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кандидата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финансовым</w:t>
            </w:r>
            <w:r w:rsidRPr="008B6369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вопросам,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наблюдателем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иностранным  (международным)</w:t>
            </w:r>
            <w:r w:rsidRPr="008B6369">
              <w:rPr>
                <w:rFonts w:ascii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наблюдателем.</w:t>
            </w:r>
          </w:p>
          <w:p w:rsidR="00CB5E0C" w:rsidRPr="008B6369" w:rsidRDefault="00CB5E0C" w:rsidP="004C5B94">
            <w:pPr>
              <w:spacing w:after="0" w:line="240" w:lineRule="auto"/>
              <w:ind w:left="426" w:right="4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должен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графе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«Особые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отметки»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списка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указать</w:t>
            </w:r>
            <w:r w:rsidRPr="008B6369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фамилию,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имя,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отчество,</w:t>
            </w:r>
            <w:r w:rsidRPr="008B6369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серию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номер паспорта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документа,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заменяющего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паспорт,</w:t>
            </w:r>
            <w:r w:rsidRPr="008B6369">
              <w:rPr>
                <w:rFonts w:ascii="Times New Roman" w:hAnsi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лица,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оказывающего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избирателю.</w:t>
            </w:r>
          </w:p>
          <w:p w:rsidR="00CB5E0C" w:rsidRPr="008B6369" w:rsidRDefault="00CB5E0C" w:rsidP="004C5B94">
            <w:pPr>
              <w:spacing w:after="0" w:line="240" w:lineRule="auto"/>
              <w:ind w:left="426" w:right="529" w:firstLine="283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Лицо, оказывающее  помощь избирателю: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26" w:right="49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расписывается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списке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получении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избирательных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бюллетеней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(если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имеет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возмож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ности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самостоятельно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расписаться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получении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избирательного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бюллетеня);</w:t>
            </w:r>
          </w:p>
          <w:p w:rsidR="00CB5E0C" w:rsidRPr="008B6369" w:rsidRDefault="00CB5E0C" w:rsidP="004C5B9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6" w:right="35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оказывает помощь избирателю при заполнении бюллетеня непосредственно в кабине для тайного голосования, либо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ином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оборудованном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месте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тайного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(если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имеет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возможности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самостоятельно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</w:t>
            </w:r>
            <w:proofErr w:type="gramStart"/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а-</w:t>
            </w:r>
            <w:proofErr w:type="gramEnd"/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полнить</w:t>
            </w:r>
            <w:r w:rsidRPr="008B6369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бюллетень).</w:t>
            </w:r>
          </w:p>
          <w:p w:rsidR="00CB5E0C" w:rsidRPr="008B6369" w:rsidRDefault="00CB5E0C" w:rsidP="004C5B94">
            <w:pPr>
              <w:spacing w:after="0" w:line="240" w:lineRule="auto"/>
              <w:ind w:left="426" w:right="4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информирует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секретаря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либо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заместителя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председателя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либо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председателя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данной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ситуа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ции.</w:t>
            </w:r>
            <w:r w:rsidRPr="008B6369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Председатель</w:t>
            </w:r>
            <w:r w:rsidRPr="008B6369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информирует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наблюдателей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иных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присутствующих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помещении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лиц,</w:t>
            </w:r>
            <w:r w:rsidRPr="008B6369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установ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ленных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части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5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статьи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32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Федерального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закона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№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20-ФЗ,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том,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что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соответствии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требованиями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Федерального</w:t>
            </w:r>
            <w:r w:rsidRPr="008B6369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="004C5B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зако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№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20-ФЗ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оказывается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избирателю,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который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имеет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возможности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самостоятельно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расписаться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получении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избирательного  бюллетеня, заполнить</w:t>
            </w:r>
            <w:r w:rsidRPr="008B6369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бюллетень.</w:t>
            </w:r>
          </w:p>
          <w:p w:rsidR="00F33791" w:rsidRPr="008B6369" w:rsidRDefault="00F33791" w:rsidP="008B636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F33791" w:rsidRPr="008B6369" w:rsidRDefault="00F33791" w:rsidP="008B63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F33791" w:rsidRPr="008B6369" w:rsidTr="008A580F">
        <w:tc>
          <w:tcPr>
            <w:tcW w:w="9854" w:type="dxa"/>
          </w:tcPr>
          <w:p w:rsidR="008B6369" w:rsidRDefault="008B6369" w:rsidP="008B6369">
            <w:pPr>
              <w:spacing w:after="0" w:line="240" w:lineRule="auto"/>
              <w:ind w:left="426" w:right="529"/>
              <w:rPr>
                <w:rFonts w:ascii="Times New Roman" w:hAnsi="Times New Roman"/>
                <w:b/>
                <w:color w:val="231F20"/>
                <w:sz w:val="24"/>
                <w:szCs w:val="24"/>
                <w:u w:val="single" w:color="231F20"/>
              </w:rPr>
            </w:pPr>
          </w:p>
          <w:p w:rsidR="004C5B94" w:rsidRDefault="00CB5E0C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Если избирательные бюллетени желает получить гражданин,</w:t>
            </w:r>
          </w:p>
          <w:p w:rsidR="00CB5E0C" w:rsidRPr="004C5B94" w:rsidRDefault="00CB5E0C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не включенный в список избирателей:</w:t>
            </w:r>
            <w:proofErr w:type="gramEnd"/>
          </w:p>
          <w:p w:rsidR="008B6369" w:rsidRDefault="008B6369" w:rsidP="008B6369">
            <w:pPr>
              <w:spacing w:after="0" w:line="240" w:lineRule="auto"/>
              <w:ind w:left="426" w:right="49"/>
              <w:jc w:val="both"/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</w:pPr>
          </w:p>
          <w:p w:rsidR="00CB5E0C" w:rsidRPr="008B6369" w:rsidRDefault="00CB5E0C" w:rsidP="004C5B94">
            <w:pPr>
              <w:spacing w:after="0" w:line="240" w:lineRule="auto"/>
              <w:ind w:left="426" w:right="4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Гражданин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Российской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Федерации,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предъявивший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члену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иной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вышеперечисленных,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 включенный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список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избирателей,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имеющий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право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получить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избирательные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бюллетени,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том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числе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на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основании открепительного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удостоверения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направляется</w:t>
            </w:r>
            <w:r w:rsidRPr="008B6369">
              <w:rPr>
                <w:rFonts w:ascii="Times New Roman" w:hAnsi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им</w:t>
            </w:r>
            <w:r w:rsidRPr="008B6369">
              <w:rPr>
                <w:rFonts w:ascii="Times New Roman" w:hAnsi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к</w:t>
            </w:r>
            <w:r w:rsidRPr="008B6369">
              <w:rPr>
                <w:rFonts w:ascii="Times New Roman" w:hAnsi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секретарю</w:t>
            </w:r>
            <w:r w:rsidRPr="008B6369">
              <w:rPr>
                <w:rFonts w:ascii="Times New Roman" w:hAnsi="Times New Roman"/>
                <w:b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</w:t>
            </w:r>
            <w:proofErr w:type="gramEnd"/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факте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обращения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гражданина,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включенного</w:t>
            </w:r>
            <w:r w:rsidRPr="008B6369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 список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избирателей,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незамедлительно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уведомляет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председателя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секретаря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</w:t>
            </w:r>
          </w:p>
          <w:p w:rsidR="00CB5E0C" w:rsidRPr="008B6369" w:rsidRDefault="00CB5E0C" w:rsidP="004C5B94">
            <w:pPr>
              <w:spacing w:after="0" w:line="240" w:lineRule="auto"/>
              <w:ind w:left="426" w:right="4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u w:val="single" w:color="231F20"/>
              </w:rPr>
              <w:t>Гражданин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Российской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Федерации,</w:t>
            </w:r>
            <w:r w:rsidRPr="008B6369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имеющий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регистрации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по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месту</w:t>
            </w:r>
            <w:r w:rsidRPr="008B6369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жительства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пределах</w:t>
            </w:r>
            <w:r w:rsidRPr="008B6369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Российской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Федерации и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не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включенный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список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избирателей,</w:t>
            </w:r>
            <w:r w:rsidRPr="008B6369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направляется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членом</w:t>
            </w:r>
            <w:r w:rsidRPr="008B6369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на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избирательный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участок,</w:t>
            </w:r>
            <w:r w:rsidRPr="008B6369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определенный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решением ИКСРФ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для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голосования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такой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категории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избирателей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</w:t>
            </w:r>
          </w:p>
          <w:p w:rsidR="00F33791" w:rsidRPr="008B6369" w:rsidRDefault="00F33791" w:rsidP="008B636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F33791" w:rsidRPr="008B6369" w:rsidRDefault="00F33791" w:rsidP="008B6369">
      <w:pPr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33791" w:rsidRPr="008B6369" w:rsidRDefault="00F33791" w:rsidP="008B63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0"/>
      </w:tblGrid>
      <w:tr w:rsidR="00F33791" w:rsidRPr="008B6369" w:rsidTr="008B6369">
        <w:tc>
          <w:tcPr>
            <w:tcW w:w="9640" w:type="dxa"/>
          </w:tcPr>
          <w:p w:rsidR="004C5B94" w:rsidRDefault="004C5B94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CB5E0C" w:rsidRPr="004C5B94" w:rsidRDefault="00CB5E0C" w:rsidP="004C5B94">
            <w:pPr>
              <w:spacing w:after="0" w:line="240" w:lineRule="auto"/>
              <w:ind w:left="426" w:right="5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Порядок действий члена </w:t>
            </w:r>
            <w:r w:rsidR="008B6369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в ситуациях, связанных с выдачей</w:t>
            </w:r>
            <w:r w:rsidR="008B6369"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4C5B9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избирательных  бюллетеней:</w:t>
            </w:r>
          </w:p>
          <w:p w:rsidR="008B6369" w:rsidRDefault="008B6369" w:rsidP="008B6369">
            <w:pPr>
              <w:spacing w:after="0" w:line="240" w:lineRule="auto"/>
              <w:ind w:left="426" w:right="48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CB5E0C" w:rsidRDefault="00CB5E0C" w:rsidP="008B6369">
            <w:pPr>
              <w:spacing w:after="0" w:line="240" w:lineRule="auto"/>
              <w:ind w:left="426" w:right="48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а) если избиратель взял бюллетень со стола члена </w:t>
            </w:r>
            <w:r w:rsid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то есть не расписался в его получении, то член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обязан обратиться к председателю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заместителю председателя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проинформироват</w:t>
            </w:r>
            <w:r w:rsidR="00823B71">
              <w:rPr>
                <w:rFonts w:ascii="Times New Roman" w:hAnsi="Times New Roman"/>
                <w:color w:val="231F20"/>
                <w:sz w:val="24"/>
                <w:szCs w:val="24"/>
              </w:rPr>
              <w:t>ь о краже избирательного бюлле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теня. По обращению председателя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сотрудник полиции задерживает гражданина, информирует соответствующее отделение полиции, изымает у задержанного гражданина избирательный бюллетень. Председатель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члены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составляют соответствующий акт и информируют вышестоящую избирательную комиссию;</w:t>
            </w:r>
          </w:p>
          <w:p w:rsidR="004C5B94" w:rsidRPr="008B6369" w:rsidRDefault="004C5B94" w:rsidP="008B6369">
            <w:pPr>
              <w:spacing w:after="0" w:line="240" w:lineRule="auto"/>
              <w:ind w:left="426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E0C" w:rsidRDefault="00CB5E0C" w:rsidP="008B6369">
            <w:pPr>
              <w:tabs>
                <w:tab w:val="left" w:pos="5837"/>
              </w:tabs>
              <w:spacing w:after="0" w:line="240" w:lineRule="auto"/>
              <w:ind w:left="426" w:right="49"/>
              <w:jc w:val="both"/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б) если избиратель расписался в получении двух бюллетеней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, но в руки взял только один бюллетень (либо </w:t>
            </w:r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>о</w:t>
            </w:r>
            <w:proofErr w:type="gramStart"/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>т-</w:t>
            </w:r>
            <w:proofErr w:type="gramEnd"/>
            <w:r w:rsidRPr="008B6369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казался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брать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все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бюллетени),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обязан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обратиться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председателю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заместителю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председателя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 проинформировать</w:t>
            </w:r>
            <w:r w:rsidRPr="008B6369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8B6369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данной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ситуации.</w:t>
            </w:r>
            <w:r w:rsidRPr="008B6369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Если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после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получения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разъяснений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председателя</w:t>
            </w:r>
            <w:r w:rsidRPr="008B6369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отказывается взять</w:t>
            </w:r>
            <w:r w:rsidRPr="008B6369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бюллетени,</w:t>
            </w:r>
            <w:r w:rsidRPr="008B6369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председатель</w:t>
            </w:r>
            <w:r w:rsidRPr="008B6369">
              <w:rPr>
                <w:rFonts w:ascii="Times New Roman" w:hAnsi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члены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составляют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соответствующий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акт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информируют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этом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ТИК.</w:t>
            </w:r>
            <w:r w:rsidRPr="008B6369">
              <w:rPr>
                <w:rFonts w:ascii="Times New Roman" w:hAnsi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="00823B71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Дан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ные избирательные бюллетени упаковываются в отдельный пакет и при подсчете голосов не учитываются. На пакете делается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надпись</w:t>
            </w:r>
            <w:r w:rsidRPr="008B6369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–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«Бюллетени,</w:t>
            </w:r>
            <w:r w:rsidRPr="008B6369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оставленные</w:t>
            </w:r>
            <w:r w:rsidRPr="008B6369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21E1F"/>
              </w:rPr>
              <w:tab/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</w:t>
            </w:r>
            <w:r w:rsidRPr="008B6369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указываются фамилия, имя,</w:t>
            </w:r>
            <w:r w:rsidRPr="008B6369">
              <w:rPr>
                <w:rFonts w:ascii="Times New Roman" w:hAnsi="Times New Roman"/>
                <w:i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отчество,</w:t>
            </w:r>
            <w:r w:rsidRPr="008B6369">
              <w:rPr>
                <w:rFonts w:ascii="Times New Roman" w:hAnsi="Times New Roman"/>
                <w:i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</w:rPr>
              <w:t>место</w:t>
            </w:r>
            <w:r w:rsidRPr="008B6369">
              <w:rPr>
                <w:rFonts w:ascii="Times New Roman" w:hAnsi="Times New Roman"/>
                <w:i/>
                <w:color w:val="231F20"/>
                <w:w w:val="97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w w:val="95"/>
                <w:sz w:val="24"/>
                <w:szCs w:val="24"/>
              </w:rPr>
              <w:t>жительства</w:t>
            </w:r>
            <w:r w:rsidRPr="008B6369">
              <w:rPr>
                <w:rFonts w:ascii="Times New Roman" w:hAnsi="Times New Roman"/>
                <w:i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i/>
                <w:color w:val="231F20"/>
                <w:w w:val="95"/>
                <w:sz w:val="24"/>
                <w:szCs w:val="24"/>
              </w:rPr>
              <w:t>избирателя</w:t>
            </w:r>
            <w:r w:rsidRPr="008B6369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)»;</w:t>
            </w:r>
          </w:p>
          <w:p w:rsidR="004C5B94" w:rsidRPr="008B6369" w:rsidRDefault="004C5B94" w:rsidP="008B6369">
            <w:pPr>
              <w:tabs>
                <w:tab w:val="left" w:pos="5837"/>
              </w:tabs>
              <w:spacing w:after="0" w:line="240" w:lineRule="auto"/>
              <w:ind w:left="426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E0C" w:rsidRDefault="00CB5E0C" w:rsidP="008B6369">
            <w:pPr>
              <w:spacing w:after="0" w:line="240" w:lineRule="auto"/>
              <w:ind w:left="426" w:right="49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в)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если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избиратель</w:t>
            </w:r>
            <w:r w:rsidRPr="008B6369">
              <w:rPr>
                <w:rFonts w:ascii="Times New Roman" w:hAnsi="Times New Roman"/>
                <w:b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расписался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взял</w:t>
            </w:r>
            <w:r w:rsidRPr="008B6369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только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один</w:t>
            </w:r>
            <w:r w:rsidRPr="008B6369">
              <w:rPr>
                <w:rFonts w:ascii="Times New Roman" w:hAnsi="Times New Roman"/>
                <w:b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бюллетень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8B6369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получать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второй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бюллетень</w:t>
            </w:r>
            <w:r w:rsidRPr="008B6369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расписываться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</w:t>
            </w:r>
            <w:r w:rsidRPr="008B6369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него не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желает,</w:t>
            </w:r>
            <w:r w:rsidRPr="008B6369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принимает</w:t>
            </w:r>
            <w:r w:rsidRPr="008B6369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это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</w:t>
            </w:r>
            <w:r w:rsidRPr="008B6369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8B636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сведению;</w:t>
            </w:r>
          </w:p>
          <w:p w:rsidR="004C5B94" w:rsidRPr="008B6369" w:rsidRDefault="004C5B94" w:rsidP="008B6369">
            <w:pPr>
              <w:spacing w:after="0" w:line="240" w:lineRule="auto"/>
              <w:ind w:left="426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E0C" w:rsidRPr="008B6369" w:rsidRDefault="00CB5E0C" w:rsidP="008B6369">
            <w:pPr>
              <w:spacing w:after="0" w:line="240" w:lineRule="auto"/>
              <w:ind w:left="426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г) если избиратель заполнил бюллетени, но не опустил их в стационарный ящик для голосования</w:t>
            </w:r>
            <w:r w:rsidR="00823B71">
              <w:rPr>
                <w:rFonts w:ascii="Times New Roman" w:hAnsi="Times New Roman"/>
                <w:color w:val="231F20"/>
                <w:sz w:val="24"/>
                <w:szCs w:val="24"/>
              </w:rPr>
              <w:t>, оставив их, на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пример, в кабине для тайного голосования, то председатель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члены </w:t>
            </w:r>
            <w:r w:rsidR="008B6369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составля</w:t>
            </w:r>
            <w:r w:rsidR="00823B71">
              <w:rPr>
                <w:rFonts w:ascii="Times New Roman" w:hAnsi="Times New Roman"/>
                <w:color w:val="231F20"/>
                <w:sz w:val="24"/>
                <w:szCs w:val="24"/>
              </w:rPr>
              <w:t>ют соответствующий акт и инфор</w:t>
            </w:r>
            <w:r w:rsidRPr="008B6369">
              <w:rPr>
                <w:rFonts w:ascii="Times New Roman" w:hAnsi="Times New Roman"/>
                <w:color w:val="231F20"/>
                <w:sz w:val="24"/>
                <w:szCs w:val="24"/>
              </w:rPr>
              <w:t>мируют об этом ТИК. Данные избирательные бюллетени упаковываются в отдельный пакет и при подсчете голосов не учитываются. На пакете делается надпись «Бюллетени, оставленные избирателем в кабине для тайного голосования» и указывается  время  установления данного факта.</w:t>
            </w:r>
          </w:p>
          <w:p w:rsidR="00F33791" w:rsidRPr="008B6369" w:rsidRDefault="00F33791" w:rsidP="008B636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93728" w:rsidRPr="008B6369" w:rsidRDefault="00893728" w:rsidP="008B636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893728" w:rsidRPr="008B6369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D15"/>
    <w:multiLevelType w:val="hybridMultilevel"/>
    <w:tmpl w:val="C7FCC17E"/>
    <w:lvl w:ilvl="0" w:tplc="2FF8CA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235"/>
    <w:multiLevelType w:val="hybridMultilevel"/>
    <w:tmpl w:val="F070C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09C"/>
    <w:multiLevelType w:val="hybridMultilevel"/>
    <w:tmpl w:val="386A9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2C7566"/>
    <w:multiLevelType w:val="hybridMultilevel"/>
    <w:tmpl w:val="27487F58"/>
    <w:lvl w:ilvl="0" w:tplc="E44E2798">
      <w:start w:val="1"/>
      <w:numFmt w:val="bullet"/>
      <w:lvlText w:val="-"/>
      <w:lvlJc w:val="left"/>
      <w:pPr>
        <w:ind w:left="51" w:hanging="108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43DCC912">
      <w:start w:val="1"/>
      <w:numFmt w:val="bullet"/>
      <w:lvlText w:val="•"/>
      <w:lvlJc w:val="left"/>
      <w:pPr>
        <w:ind w:left="1016" w:hanging="108"/>
      </w:pPr>
      <w:rPr>
        <w:rFonts w:hint="default"/>
      </w:rPr>
    </w:lvl>
    <w:lvl w:ilvl="2" w:tplc="3668C488">
      <w:start w:val="1"/>
      <w:numFmt w:val="bullet"/>
      <w:lvlText w:val="•"/>
      <w:lvlJc w:val="left"/>
      <w:pPr>
        <w:ind w:left="1973" w:hanging="108"/>
      </w:pPr>
      <w:rPr>
        <w:rFonts w:hint="default"/>
      </w:rPr>
    </w:lvl>
    <w:lvl w:ilvl="3" w:tplc="37287044">
      <w:start w:val="1"/>
      <w:numFmt w:val="bullet"/>
      <w:lvlText w:val="•"/>
      <w:lvlJc w:val="left"/>
      <w:pPr>
        <w:ind w:left="2930" w:hanging="108"/>
      </w:pPr>
      <w:rPr>
        <w:rFonts w:hint="default"/>
      </w:rPr>
    </w:lvl>
    <w:lvl w:ilvl="4" w:tplc="7084D90C">
      <w:start w:val="1"/>
      <w:numFmt w:val="bullet"/>
      <w:lvlText w:val="•"/>
      <w:lvlJc w:val="left"/>
      <w:pPr>
        <w:ind w:left="3887" w:hanging="108"/>
      </w:pPr>
      <w:rPr>
        <w:rFonts w:hint="default"/>
      </w:rPr>
    </w:lvl>
    <w:lvl w:ilvl="5" w:tplc="3A88FE6C">
      <w:start w:val="1"/>
      <w:numFmt w:val="bullet"/>
      <w:lvlText w:val="•"/>
      <w:lvlJc w:val="left"/>
      <w:pPr>
        <w:ind w:left="4843" w:hanging="108"/>
      </w:pPr>
      <w:rPr>
        <w:rFonts w:hint="default"/>
      </w:rPr>
    </w:lvl>
    <w:lvl w:ilvl="6" w:tplc="136213FC">
      <w:start w:val="1"/>
      <w:numFmt w:val="bullet"/>
      <w:lvlText w:val="•"/>
      <w:lvlJc w:val="left"/>
      <w:pPr>
        <w:ind w:left="5800" w:hanging="108"/>
      </w:pPr>
      <w:rPr>
        <w:rFonts w:hint="default"/>
      </w:rPr>
    </w:lvl>
    <w:lvl w:ilvl="7" w:tplc="F9E8C0F4">
      <w:start w:val="1"/>
      <w:numFmt w:val="bullet"/>
      <w:lvlText w:val="•"/>
      <w:lvlJc w:val="left"/>
      <w:pPr>
        <w:ind w:left="6757" w:hanging="108"/>
      </w:pPr>
      <w:rPr>
        <w:rFonts w:hint="default"/>
      </w:rPr>
    </w:lvl>
    <w:lvl w:ilvl="8" w:tplc="E766BC5E">
      <w:start w:val="1"/>
      <w:numFmt w:val="bullet"/>
      <w:lvlText w:val="•"/>
      <w:lvlJc w:val="left"/>
      <w:pPr>
        <w:ind w:left="7714" w:hanging="108"/>
      </w:pPr>
      <w:rPr>
        <w:rFonts w:hint="default"/>
      </w:rPr>
    </w:lvl>
  </w:abstractNum>
  <w:abstractNum w:abstractNumId="4">
    <w:nsid w:val="52D74E69"/>
    <w:multiLevelType w:val="hybridMultilevel"/>
    <w:tmpl w:val="C278F44E"/>
    <w:lvl w:ilvl="0" w:tplc="089E0E8A">
      <w:start w:val="1"/>
      <w:numFmt w:val="bullet"/>
      <w:lvlText w:val="•"/>
      <w:lvlJc w:val="left"/>
      <w:pPr>
        <w:ind w:left="108" w:hanging="123"/>
      </w:pPr>
      <w:rPr>
        <w:rFonts w:ascii="Times New Roman" w:eastAsia="Times New Roman" w:hAnsi="Times New Roman" w:cs="Times New Roman" w:hint="default"/>
        <w:color w:val="231F20"/>
        <w:w w:val="129"/>
        <w:sz w:val="18"/>
        <w:szCs w:val="18"/>
      </w:rPr>
    </w:lvl>
    <w:lvl w:ilvl="1" w:tplc="2E6668D4">
      <w:start w:val="1"/>
      <w:numFmt w:val="bullet"/>
      <w:lvlText w:val="•"/>
      <w:lvlJc w:val="left"/>
      <w:pPr>
        <w:ind w:left="1051" w:hanging="123"/>
      </w:pPr>
      <w:rPr>
        <w:rFonts w:hint="default"/>
      </w:rPr>
    </w:lvl>
    <w:lvl w:ilvl="2" w:tplc="F1806B4C">
      <w:start w:val="1"/>
      <w:numFmt w:val="bullet"/>
      <w:lvlText w:val="•"/>
      <w:lvlJc w:val="left"/>
      <w:pPr>
        <w:ind w:left="2003" w:hanging="123"/>
      </w:pPr>
      <w:rPr>
        <w:rFonts w:hint="default"/>
      </w:rPr>
    </w:lvl>
    <w:lvl w:ilvl="3" w:tplc="C6A679D6">
      <w:start w:val="1"/>
      <w:numFmt w:val="bullet"/>
      <w:lvlText w:val="•"/>
      <w:lvlJc w:val="left"/>
      <w:pPr>
        <w:ind w:left="2955" w:hanging="123"/>
      </w:pPr>
      <w:rPr>
        <w:rFonts w:hint="default"/>
      </w:rPr>
    </w:lvl>
    <w:lvl w:ilvl="4" w:tplc="AB741C0C">
      <w:start w:val="1"/>
      <w:numFmt w:val="bullet"/>
      <w:lvlText w:val="•"/>
      <w:lvlJc w:val="left"/>
      <w:pPr>
        <w:ind w:left="3907" w:hanging="123"/>
      </w:pPr>
      <w:rPr>
        <w:rFonts w:hint="default"/>
      </w:rPr>
    </w:lvl>
    <w:lvl w:ilvl="5" w:tplc="51406F1A">
      <w:start w:val="1"/>
      <w:numFmt w:val="bullet"/>
      <w:lvlText w:val="•"/>
      <w:lvlJc w:val="left"/>
      <w:pPr>
        <w:ind w:left="4858" w:hanging="123"/>
      </w:pPr>
      <w:rPr>
        <w:rFonts w:hint="default"/>
      </w:rPr>
    </w:lvl>
    <w:lvl w:ilvl="6" w:tplc="C08E884C">
      <w:start w:val="1"/>
      <w:numFmt w:val="bullet"/>
      <w:lvlText w:val="•"/>
      <w:lvlJc w:val="left"/>
      <w:pPr>
        <w:ind w:left="5810" w:hanging="123"/>
      </w:pPr>
      <w:rPr>
        <w:rFonts w:hint="default"/>
      </w:rPr>
    </w:lvl>
    <w:lvl w:ilvl="7" w:tplc="6E006934">
      <w:start w:val="1"/>
      <w:numFmt w:val="bullet"/>
      <w:lvlText w:val="•"/>
      <w:lvlJc w:val="left"/>
      <w:pPr>
        <w:ind w:left="6762" w:hanging="123"/>
      </w:pPr>
      <w:rPr>
        <w:rFonts w:hint="default"/>
      </w:rPr>
    </w:lvl>
    <w:lvl w:ilvl="8" w:tplc="835E39C8">
      <w:start w:val="1"/>
      <w:numFmt w:val="bullet"/>
      <w:lvlText w:val="•"/>
      <w:lvlJc w:val="left"/>
      <w:pPr>
        <w:ind w:left="7714" w:hanging="123"/>
      </w:pPr>
      <w:rPr>
        <w:rFonts w:hint="default"/>
      </w:rPr>
    </w:lvl>
  </w:abstractNum>
  <w:abstractNum w:abstractNumId="5">
    <w:nsid w:val="7275384E"/>
    <w:multiLevelType w:val="hybridMultilevel"/>
    <w:tmpl w:val="6CEE6FFA"/>
    <w:lvl w:ilvl="0" w:tplc="24621D6C">
      <w:start w:val="1"/>
      <w:numFmt w:val="bullet"/>
      <w:lvlText w:val="-"/>
      <w:lvlJc w:val="left"/>
      <w:pPr>
        <w:ind w:left="51" w:hanging="9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2EB66EC0">
      <w:start w:val="1"/>
      <w:numFmt w:val="bullet"/>
      <w:lvlText w:val="•"/>
      <w:lvlJc w:val="left"/>
      <w:pPr>
        <w:ind w:left="1016" w:hanging="99"/>
      </w:pPr>
      <w:rPr>
        <w:rFonts w:hint="default"/>
      </w:rPr>
    </w:lvl>
    <w:lvl w:ilvl="2" w:tplc="4262FF80">
      <w:start w:val="1"/>
      <w:numFmt w:val="bullet"/>
      <w:lvlText w:val="•"/>
      <w:lvlJc w:val="left"/>
      <w:pPr>
        <w:ind w:left="1973" w:hanging="99"/>
      </w:pPr>
      <w:rPr>
        <w:rFonts w:hint="default"/>
      </w:rPr>
    </w:lvl>
    <w:lvl w:ilvl="3" w:tplc="5B0C75F0">
      <w:start w:val="1"/>
      <w:numFmt w:val="bullet"/>
      <w:lvlText w:val="•"/>
      <w:lvlJc w:val="left"/>
      <w:pPr>
        <w:ind w:left="2930" w:hanging="99"/>
      </w:pPr>
      <w:rPr>
        <w:rFonts w:hint="default"/>
      </w:rPr>
    </w:lvl>
    <w:lvl w:ilvl="4" w:tplc="D46607DA">
      <w:start w:val="1"/>
      <w:numFmt w:val="bullet"/>
      <w:lvlText w:val="•"/>
      <w:lvlJc w:val="left"/>
      <w:pPr>
        <w:ind w:left="3887" w:hanging="99"/>
      </w:pPr>
      <w:rPr>
        <w:rFonts w:hint="default"/>
      </w:rPr>
    </w:lvl>
    <w:lvl w:ilvl="5" w:tplc="AD529B9A">
      <w:start w:val="1"/>
      <w:numFmt w:val="bullet"/>
      <w:lvlText w:val="•"/>
      <w:lvlJc w:val="left"/>
      <w:pPr>
        <w:ind w:left="4843" w:hanging="99"/>
      </w:pPr>
      <w:rPr>
        <w:rFonts w:hint="default"/>
      </w:rPr>
    </w:lvl>
    <w:lvl w:ilvl="6" w:tplc="E7EA83C8">
      <w:start w:val="1"/>
      <w:numFmt w:val="bullet"/>
      <w:lvlText w:val="•"/>
      <w:lvlJc w:val="left"/>
      <w:pPr>
        <w:ind w:left="5800" w:hanging="99"/>
      </w:pPr>
      <w:rPr>
        <w:rFonts w:hint="default"/>
      </w:rPr>
    </w:lvl>
    <w:lvl w:ilvl="7" w:tplc="10C6E1A2">
      <w:start w:val="1"/>
      <w:numFmt w:val="bullet"/>
      <w:lvlText w:val="•"/>
      <w:lvlJc w:val="left"/>
      <w:pPr>
        <w:ind w:left="6757" w:hanging="99"/>
      </w:pPr>
      <w:rPr>
        <w:rFonts w:hint="default"/>
      </w:rPr>
    </w:lvl>
    <w:lvl w:ilvl="8" w:tplc="9C86590C">
      <w:start w:val="1"/>
      <w:numFmt w:val="bullet"/>
      <w:lvlText w:val="•"/>
      <w:lvlJc w:val="left"/>
      <w:pPr>
        <w:ind w:left="7714" w:hanging="99"/>
      </w:pPr>
      <w:rPr>
        <w:rFonts w:hint="default"/>
      </w:rPr>
    </w:lvl>
  </w:abstractNum>
  <w:abstractNum w:abstractNumId="6">
    <w:nsid w:val="772C2113"/>
    <w:multiLevelType w:val="hybridMultilevel"/>
    <w:tmpl w:val="14A07D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E29383C"/>
    <w:multiLevelType w:val="hybridMultilevel"/>
    <w:tmpl w:val="47088058"/>
    <w:lvl w:ilvl="0" w:tplc="339427C8">
      <w:start w:val="1"/>
      <w:numFmt w:val="bullet"/>
      <w:lvlText w:val="•"/>
      <w:lvlJc w:val="left"/>
      <w:pPr>
        <w:ind w:left="1809" w:hanging="123"/>
      </w:pPr>
      <w:rPr>
        <w:rFonts w:ascii="Times New Roman" w:eastAsia="Times New Roman" w:hAnsi="Times New Roman" w:cs="Times New Roman" w:hint="default"/>
        <w:color w:val="231F20"/>
        <w:w w:val="129"/>
        <w:sz w:val="18"/>
        <w:szCs w:val="18"/>
      </w:rPr>
    </w:lvl>
    <w:lvl w:ilvl="1" w:tplc="77E86CEE">
      <w:start w:val="1"/>
      <w:numFmt w:val="bullet"/>
      <w:lvlText w:val="•"/>
      <w:lvlJc w:val="left"/>
      <w:pPr>
        <w:ind w:left="2582" w:hanging="123"/>
      </w:pPr>
      <w:rPr>
        <w:rFonts w:hint="default"/>
      </w:rPr>
    </w:lvl>
    <w:lvl w:ilvl="2" w:tplc="7C40138C">
      <w:start w:val="1"/>
      <w:numFmt w:val="bullet"/>
      <w:lvlText w:val="•"/>
      <w:lvlJc w:val="left"/>
      <w:pPr>
        <w:ind w:left="3365" w:hanging="123"/>
      </w:pPr>
      <w:rPr>
        <w:rFonts w:hint="default"/>
      </w:rPr>
    </w:lvl>
    <w:lvl w:ilvl="3" w:tplc="4328B7E4">
      <w:start w:val="1"/>
      <w:numFmt w:val="bullet"/>
      <w:lvlText w:val="•"/>
      <w:lvlJc w:val="left"/>
      <w:pPr>
        <w:ind w:left="4148" w:hanging="123"/>
      </w:pPr>
      <w:rPr>
        <w:rFonts w:hint="default"/>
      </w:rPr>
    </w:lvl>
    <w:lvl w:ilvl="4" w:tplc="55D66100">
      <w:start w:val="1"/>
      <w:numFmt w:val="bullet"/>
      <w:lvlText w:val="•"/>
      <w:lvlJc w:val="left"/>
      <w:pPr>
        <w:ind w:left="4931" w:hanging="123"/>
      </w:pPr>
      <w:rPr>
        <w:rFonts w:hint="default"/>
      </w:rPr>
    </w:lvl>
    <w:lvl w:ilvl="5" w:tplc="A664EA44">
      <w:start w:val="1"/>
      <w:numFmt w:val="bullet"/>
      <w:lvlText w:val="•"/>
      <w:lvlJc w:val="left"/>
      <w:pPr>
        <w:ind w:left="5713" w:hanging="123"/>
      </w:pPr>
      <w:rPr>
        <w:rFonts w:hint="default"/>
      </w:rPr>
    </w:lvl>
    <w:lvl w:ilvl="6" w:tplc="E1749F4A">
      <w:start w:val="1"/>
      <w:numFmt w:val="bullet"/>
      <w:lvlText w:val="•"/>
      <w:lvlJc w:val="left"/>
      <w:pPr>
        <w:ind w:left="6496" w:hanging="123"/>
      </w:pPr>
      <w:rPr>
        <w:rFonts w:hint="default"/>
      </w:rPr>
    </w:lvl>
    <w:lvl w:ilvl="7" w:tplc="41FAAA30">
      <w:start w:val="1"/>
      <w:numFmt w:val="bullet"/>
      <w:lvlText w:val="•"/>
      <w:lvlJc w:val="left"/>
      <w:pPr>
        <w:ind w:left="7279" w:hanging="123"/>
      </w:pPr>
      <w:rPr>
        <w:rFonts w:hint="default"/>
      </w:rPr>
    </w:lvl>
    <w:lvl w:ilvl="8" w:tplc="7A56B4AE">
      <w:start w:val="1"/>
      <w:numFmt w:val="bullet"/>
      <w:lvlText w:val="•"/>
      <w:lvlJc w:val="left"/>
      <w:pPr>
        <w:ind w:left="8062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3791"/>
    <w:rsid w:val="002E0E8E"/>
    <w:rsid w:val="004C5B94"/>
    <w:rsid w:val="00823B71"/>
    <w:rsid w:val="00893728"/>
    <w:rsid w:val="008B6369"/>
    <w:rsid w:val="00A873CA"/>
    <w:rsid w:val="00C439E2"/>
    <w:rsid w:val="00CB5E0C"/>
    <w:rsid w:val="00CF29A6"/>
    <w:rsid w:val="00F3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8BC9-F296-4D8E-A5F2-CEDED79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2016-08-09T11:08:00Z</dcterms:created>
  <dcterms:modified xsi:type="dcterms:W3CDTF">2016-08-29T07:02:00Z</dcterms:modified>
</cp:coreProperties>
</file>