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321B" w14:textId="73B1D058" w:rsidR="00C50249" w:rsidRPr="006F0332" w:rsidRDefault="00C50249" w:rsidP="00C50249">
      <w:pPr>
        <w:spacing w:line="240" w:lineRule="auto"/>
        <w:jc w:val="center"/>
        <w:rPr>
          <w:b/>
          <w:bCs/>
          <w:color w:val="17365D" w:themeColor="text2" w:themeShade="BF"/>
          <w:sz w:val="20"/>
          <w:szCs w:val="20"/>
        </w:rPr>
      </w:pPr>
      <w:r w:rsidRPr="006F0332">
        <w:rPr>
          <w:b/>
          <w:bCs/>
          <w:color w:val="17365D" w:themeColor="text2" w:themeShade="BF"/>
          <w:sz w:val="20"/>
          <w:szCs w:val="20"/>
        </w:rPr>
        <w:t xml:space="preserve">Дистанционное обучение впервые избранных председателей, заместителей  председателей </w:t>
      </w:r>
      <w:r>
        <w:rPr>
          <w:b/>
          <w:bCs/>
          <w:color w:val="17365D" w:themeColor="text2" w:themeShade="BF"/>
          <w:sz w:val="20"/>
          <w:szCs w:val="20"/>
        </w:rPr>
        <w:br/>
      </w:r>
      <w:r w:rsidRPr="006F0332">
        <w:rPr>
          <w:b/>
          <w:bCs/>
          <w:color w:val="17365D" w:themeColor="text2" w:themeShade="BF"/>
          <w:sz w:val="20"/>
          <w:szCs w:val="20"/>
        </w:rPr>
        <w:t>и секретарей избирательных комиссий  субъектов Российской Федерации</w:t>
      </w:r>
    </w:p>
    <w:p w14:paraId="639F0023" w14:textId="77777777" w:rsidR="00C50249" w:rsidRPr="006F0332" w:rsidRDefault="00C50249" w:rsidP="00C50249">
      <w:pPr>
        <w:spacing w:line="240" w:lineRule="auto"/>
        <w:jc w:val="center"/>
        <w:rPr>
          <w:b/>
          <w:bCs/>
          <w:color w:val="17365D" w:themeColor="text2" w:themeShade="BF"/>
          <w:sz w:val="20"/>
          <w:szCs w:val="20"/>
        </w:rPr>
      </w:pPr>
      <w:r w:rsidRPr="006F0332">
        <w:rPr>
          <w:b/>
          <w:bCs/>
          <w:color w:val="17365D" w:themeColor="text2" w:themeShade="BF"/>
          <w:sz w:val="20"/>
          <w:szCs w:val="20"/>
        </w:rPr>
        <w:t>1</w:t>
      </w:r>
      <w:r w:rsidRPr="006F0332">
        <w:rPr>
          <w:b/>
          <w:bCs/>
          <w:color w:val="17365D" w:themeColor="text2" w:themeShade="BF"/>
          <w:sz w:val="20"/>
          <w:szCs w:val="20"/>
        </w:rPr>
        <w:sym w:font="Symbol" w:char="002D"/>
      </w:r>
      <w:r w:rsidRPr="006F0332">
        <w:rPr>
          <w:b/>
          <w:bCs/>
          <w:color w:val="17365D" w:themeColor="text2" w:themeShade="BF"/>
          <w:sz w:val="20"/>
          <w:szCs w:val="20"/>
        </w:rPr>
        <w:t>18 марта 2022 года</w:t>
      </w:r>
    </w:p>
    <w:p w14:paraId="65D51FBF" w14:textId="77777777" w:rsidR="00C50249" w:rsidRDefault="00C50249" w:rsidP="00C50249">
      <w:pPr>
        <w:spacing w:line="240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217CBC4C" wp14:editId="49506F86">
            <wp:extent cx="571500" cy="557213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66" t="33138" r="54295" b="33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7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FC4D8" w14:textId="77777777" w:rsidR="00C50249" w:rsidRDefault="00C50249" w:rsidP="00C50249">
      <w:pPr>
        <w:spacing w:line="240" w:lineRule="auto"/>
        <w:jc w:val="center"/>
        <w:rPr>
          <w:b/>
          <w:lang w:eastAsia="ru-RU"/>
        </w:rPr>
      </w:pPr>
    </w:p>
    <w:p w14:paraId="0F9F5FDF" w14:textId="77777777" w:rsidR="00C50249" w:rsidRDefault="00C50249" w:rsidP="00C50249">
      <w:pPr>
        <w:spacing w:line="240" w:lineRule="auto"/>
        <w:jc w:val="center"/>
        <w:rPr>
          <w:b/>
          <w:lang w:eastAsia="ru-RU"/>
        </w:rPr>
      </w:pPr>
    </w:p>
    <w:p w14:paraId="702DB9D6" w14:textId="77777777" w:rsidR="00C50249" w:rsidRDefault="00C50249" w:rsidP="00C50249">
      <w:pPr>
        <w:spacing w:line="240" w:lineRule="auto"/>
        <w:jc w:val="center"/>
      </w:pPr>
      <w:r>
        <w:rPr>
          <w:b/>
          <w:lang w:eastAsia="ru-RU"/>
        </w:rPr>
        <w:t>ТЕСТОВЫЕ ЗАДАНИЯ</w:t>
      </w:r>
      <w:r w:rsidRPr="00021A6F">
        <w:rPr>
          <w:b/>
          <w:lang w:eastAsia="ru-RU"/>
        </w:rPr>
        <w:t xml:space="preserve"> </w:t>
      </w:r>
      <w:r>
        <w:rPr>
          <w:b/>
          <w:lang w:eastAsia="ru-RU"/>
        </w:rPr>
        <w:br/>
        <w:t xml:space="preserve">ДЛЯ ДИСТАНЦИОННОГО </w:t>
      </w:r>
      <w:r w:rsidRPr="00021A6F">
        <w:rPr>
          <w:b/>
          <w:lang w:eastAsia="ru-RU"/>
        </w:rPr>
        <w:t>ОБУЧЕНИЯ</w:t>
      </w:r>
      <w:r>
        <w:rPr>
          <w:b/>
          <w:lang w:eastAsia="ru-RU"/>
        </w:rPr>
        <w:br/>
      </w:r>
    </w:p>
    <w:p w14:paraId="253F400E" w14:textId="77777777" w:rsidR="00C50249" w:rsidRPr="00E560CC" w:rsidRDefault="00C50249" w:rsidP="00C50249">
      <w:pPr>
        <w:jc w:val="center"/>
      </w:pPr>
      <w:r w:rsidRPr="00466D92">
        <w:rPr>
          <w:b/>
        </w:rPr>
        <w:t xml:space="preserve">Тема: </w:t>
      </w:r>
      <w:r w:rsidRPr="00E560CC">
        <w:rPr>
          <w:b/>
          <w:bCs/>
        </w:rPr>
        <w:t>Преодоление стрессовых ситуаций в профессиональной деятельности</w:t>
      </w:r>
    </w:p>
    <w:p w14:paraId="06890F90" w14:textId="77777777" w:rsidR="00C50249" w:rsidRPr="00466D92" w:rsidRDefault="00C50249" w:rsidP="00C50249">
      <w:pPr>
        <w:spacing w:line="360" w:lineRule="auto"/>
        <w:ind w:firstLine="709"/>
        <w:rPr>
          <w:b/>
        </w:rPr>
      </w:pPr>
    </w:p>
    <w:p w14:paraId="5326BCCF" w14:textId="77777777" w:rsidR="00E560CC" w:rsidRPr="00C50249" w:rsidRDefault="007260B8">
      <w:r w:rsidRPr="00C50249">
        <w:t xml:space="preserve">1. </w:t>
      </w:r>
      <w:r w:rsidR="00C32756">
        <w:t xml:space="preserve">Признаками </w:t>
      </w:r>
      <w:r w:rsidRPr="00C50249">
        <w:t xml:space="preserve">проявления </w:t>
      </w:r>
      <w:r w:rsidR="00C32756">
        <w:t>стресса профессионального стресса являются:</w:t>
      </w:r>
    </w:p>
    <w:p w14:paraId="10264591" w14:textId="77777777" w:rsidR="007260B8" w:rsidRDefault="00C50249">
      <w:r>
        <w:t>а)</w:t>
      </w:r>
      <w:r w:rsidR="00C32756">
        <w:t xml:space="preserve"> не</w:t>
      </w:r>
      <w:r w:rsidR="007260B8">
        <w:t>выполн</w:t>
      </w:r>
      <w:r w:rsidR="00C32756">
        <w:t>ение работы</w:t>
      </w:r>
      <w:r w:rsidR="007260B8">
        <w:t xml:space="preserve"> в срок;</w:t>
      </w:r>
    </w:p>
    <w:p w14:paraId="27478286" w14:textId="77777777" w:rsidR="007260B8" w:rsidRDefault="00C50249">
      <w:r>
        <w:t>б)</w:t>
      </w:r>
      <w:r w:rsidR="001B7078">
        <w:t xml:space="preserve"> </w:t>
      </w:r>
      <w:r w:rsidR="001B7078" w:rsidRPr="001B7078">
        <w:t>увелич</w:t>
      </w:r>
      <w:r w:rsidR="00C32756">
        <w:t>ение числа</w:t>
      </w:r>
      <w:r w:rsidR="001B7078" w:rsidRPr="001B7078">
        <w:t xml:space="preserve"> ошибок по невнимательности</w:t>
      </w:r>
      <w:r w:rsidR="001B7078">
        <w:t>;</w:t>
      </w:r>
    </w:p>
    <w:p w14:paraId="7D672704" w14:textId="77777777" w:rsidR="001B7078" w:rsidRDefault="00C50249">
      <w:r>
        <w:t xml:space="preserve">в) </w:t>
      </w:r>
      <w:r w:rsidR="001B7078" w:rsidRPr="001B7078">
        <w:t>проявл</w:t>
      </w:r>
      <w:r w:rsidR="00C32756">
        <w:t>ение безразличия</w:t>
      </w:r>
      <w:r w:rsidR="001B7078" w:rsidRPr="001B7078">
        <w:t xml:space="preserve"> к жизни, потеря интереса к ней</w:t>
      </w:r>
      <w:r w:rsidR="001B7078">
        <w:t>;</w:t>
      </w:r>
    </w:p>
    <w:p w14:paraId="7950CA92" w14:textId="77777777" w:rsidR="001B7078" w:rsidRPr="00507958" w:rsidRDefault="00C50249">
      <w:pPr>
        <w:rPr>
          <w:bCs/>
        </w:rPr>
      </w:pPr>
      <w:r w:rsidRPr="00507958">
        <w:rPr>
          <w:bCs/>
        </w:rPr>
        <w:t>г)</w:t>
      </w:r>
      <w:r w:rsidR="001B7078" w:rsidRPr="00507958">
        <w:rPr>
          <w:bCs/>
        </w:rPr>
        <w:t xml:space="preserve"> все вышеперечисленное</w:t>
      </w:r>
      <w:r w:rsidR="003031F4" w:rsidRPr="00507958">
        <w:rPr>
          <w:bCs/>
        </w:rPr>
        <w:t>.</w:t>
      </w:r>
    </w:p>
    <w:p w14:paraId="2B7848A3" w14:textId="77777777" w:rsidR="00E560CC" w:rsidRPr="00507958" w:rsidRDefault="00E560CC">
      <w:pPr>
        <w:rPr>
          <w:bCs/>
        </w:rPr>
      </w:pPr>
    </w:p>
    <w:p w14:paraId="408769F6" w14:textId="77777777" w:rsidR="002641DC" w:rsidRPr="00507958" w:rsidRDefault="00197285">
      <w:pPr>
        <w:rPr>
          <w:bCs/>
        </w:rPr>
      </w:pPr>
      <w:r w:rsidRPr="00507958">
        <w:rPr>
          <w:bCs/>
        </w:rPr>
        <w:t xml:space="preserve">2. </w:t>
      </w:r>
      <w:r w:rsidR="00C32756" w:rsidRPr="00507958">
        <w:rPr>
          <w:bCs/>
        </w:rPr>
        <w:t xml:space="preserve">Методом </w:t>
      </w:r>
      <w:r w:rsidR="0068110A" w:rsidRPr="00507958">
        <w:rPr>
          <w:bCs/>
        </w:rPr>
        <w:t>борьбы со стрессом</w:t>
      </w:r>
      <w:r w:rsidR="00C32756" w:rsidRPr="00507958">
        <w:rPr>
          <w:bCs/>
        </w:rPr>
        <w:t xml:space="preserve"> является</w:t>
      </w:r>
      <w:r w:rsidR="0068110A" w:rsidRPr="00507958">
        <w:rPr>
          <w:bCs/>
        </w:rPr>
        <w:t>:</w:t>
      </w:r>
    </w:p>
    <w:p w14:paraId="25F8C68E" w14:textId="77777777" w:rsidR="00197285" w:rsidRPr="00507958" w:rsidRDefault="00C50249">
      <w:pPr>
        <w:rPr>
          <w:bCs/>
        </w:rPr>
      </w:pPr>
      <w:r w:rsidRPr="00507958">
        <w:rPr>
          <w:bCs/>
        </w:rPr>
        <w:t>а)</w:t>
      </w:r>
      <w:r w:rsidR="00197285" w:rsidRPr="00507958">
        <w:rPr>
          <w:bCs/>
        </w:rPr>
        <w:t xml:space="preserve"> </w:t>
      </w:r>
      <w:r w:rsidR="00AA2DF8" w:rsidRPr="00507958">
        <w:rPr>
          <w:bCs/>
        </w:rPr>
        <w:t>н</w:t>
      </w:r>
      <w:r w:rsidR="00197285" w:rsidRPr="00507958">
        <w:rPr>
          <w:bCs/>
        </w:rPr>
        <w:t>е обращать внимание на стресс;</w:t>
      </w:r>
    </w:p>
    <w:p w14:paraId="53E5F44D" w14:textId="77777777" w:rsidR="002641DC" w:rsidRPr="00507958" w:rsidRDefault="00C50249">
      <w:pPr>
        <w:rPr>
          <w:bCs/>
        </w:rPr>
      </w:pPr>
      <w:r w:rsidRPr="00507958">
        <w:rPr>
          <w:bCs/>
        </w:rPr>
        <w:t>б)</w:t>
      </w:r>
      <w:r w:rsidR="00197285" w:rsidRPr="00507958">
        <w:rPr>
          <w:bCs/>
        </w:rPr>
        <w:t xml:space="preserve"> </w:t>
      </w:r>
      <w:r w:rsidR="00AA2DF8" w:rsidRPr="00507958">
        <w:rPr>
          <w:bCs/>
        </w:rPr>
        <w:t>с</w:t>
      </w:r>
      <w:r w:rsidR="00197285" w:rsidRPr="00507958">
        <w:rPr>
          <w:bCs/>
        </w:rPr>
        <w:t>нижать значимость стрессовой ситуации;</w:t>
      </w:r>
    </w:p>
    <w:p w14:paraId="37DA0916" w14:textId="77777777" w:rsidR="002641DC" w:rsidRPr="00507958" w:rsidRDefault="00C50249">
      <w:pPr>
        <w:rPr>
          <w:bCs/>
        </w:rPr>
      </w:pPr>
      <w:r w:rsidRPr="00507958">
        <w:rPr>
          <w:bCs/>
        </w:rPr>
        <w:t>в)</w:t>
      </w:r>
      <w:r w:rsidR="00197285" w:rsidRPr="00507958">
        <w:rPr>
          <w:bCs/>
        </w:rPr>
        <w:t xml:space="preserve"> </w:t>
      </w:r>
      <w:r w:rsidR="00AA2DF8" w:rsidRPr="00507958">
        <w:rPr>
          <w:bCs/>
        </w:rPr>
        <w:t>б</w:t>
      </w:r>
      <w:r w:rsidR="003031F4" w:rsidRPr="00507958">
        <w:rPr>
          <w:bCs/>
        </w:rPr>
        <w:t>рать на себя решение дополнительных задач.</w:t>
      </w:r>
    </w:p>
    <w:p w14:paraId="429B6609" w14:textId="77777777" w:rsidR="002E3957" w:rsidRPr="00507958" w:rsidRDefault="00C50249" w:rsidP="002E3957">
      <w:pPr>
        <w:rPr>
          <w:bCs/>
        </w:rPr>
      </w:pPr>
      <w:r w:rsidRPr="00507958">
        <w:rPr>
          <w:bCs/>
        </w:rPr>
        <w:t>г)</w:t>
      </w:r>
      <w:r w:rsidR="002E3957" w:rsidRPr="00507958">
        <w:rPr>
          <w:bCs/>
        </w:rPr>
        <w:t xml:space="preserve"> все вышеперечисленное.</w:t>
      </w:r>
    </w:p>
    <w:p w14:paraId="5EA64753" w14:textId="77777777" w:rsidR="00E560CC" w:rsidRPr="00507958" w:rsidRDefault="00E560CC">
      <w:pPr>
        <w:rPr>
          <w:bCs/>
        </w:rPr>
      </w:pPr>
    </w:p>
    <w:p w14:paraId="2C0B361C" w14:textId="77777777" w:rsidR="00E560CC" w:rsidRPr="00507958" w:rsidRDefault="00343F52">
      <w:pPr>
        <w:rPr>
          <w:bCs/>
        </w:rPr>
      </w:pPr>
      <w:r w:rsidRPr="00507958">
        <w:rPr>
          <w:bCs/>
        </w:rPr>
        <w:t xml:space="preserve">3. </w:t>
      </w:r>
      <w:r w:rsidR="00C32756" w:rsidRPr="00507958">
        <w:rPr>
          <w:bCs/>
        </w:rPr>
        <w:t>Одним из стрессогенных факторов</w:t>
      </w:r>
      <w:r w:rsidR="00C50249" w:rsidRPr="00507958">
        <w:rPr>
          <w:bCs/>
        </w:rPr>
        <w:t xml:space="preserve"> в профессиональной деятельности</w:t>
      </w:r>
      <w:r w:rsidR="00C32756" w:rsidRPr="00507958">
        <w:rPr>
          <w:bCs/>
        </w:rPr>
        <w:t xml:space="preserve"> может быть</w:t>
      </w:r>
      <w:r w:rsidR="0068110A" w:rsidRPr="00507958">
        <w:rPr>
          <w:bCs/>
        </w:rPr>
        <w:t>:</w:t>
      </w:r>
    </w:p>
    <w:p w14:paraId="4527ACC9" w14:textId="77777777" w:rsidR="00343F52" w:rsidRPr="00507958" w:rsidRDefault="00C50249">
      <w:pPr>
        <w:rPr>
          <w:bCs/>
        </w:rPr>
      </w:pPr>
      <w:r w:rsidRPr="00507958">
        <w:rPr>
          <w:bCs/>
        </w:rPr>
        <w:t>а)</w:t>
      </w:r>
      <w:r w:rsidR="00AA2DF8" w:rsidRPr="00507958">
        <w:rPr>
          <w:bCs/>
        </w:rPr>
        <w:t xml:space="preserve"> </w:t>
      </w:r>
      <w:r w:rsidR="0068110A" w:rsidRPr="00507958">
        <w:rPr>
          <w:bCs/>
        </w:rPr>
        <w:t>точное определение круга обязанностей работника;</w:t>
      </w:r>
    </w:p>
    <w:p w14:paraId="1E1C61FB" w14:textId="77777777" w:rsidR="00AA2DF8" w:rsidRPr="00507958" w:rsidRDefault="00C50249">
      <w:pPr>
        <w:rPr>
          <w:bCs/>
        </w:rPr>
      </w:pPr>
      <w:r w:rsidRPr="00507958">
        <w:rPr>
          <w:bCs/>
        </w:rPr>
        <w:t>б)</w:t>
      </w:r>
      <w:r w:rsidR="00AA2DF8" w:rsidRPr="00507958">
        <w:rPr>
          <w:bCs/>
        </w:rPr>
        <w:t xml:space="preserve"> </w:t>
      </w:r>
      <w:r w:rsidR="000409A6" w:rsidRPr="00507958">
        <w:rPr>
          <w:bCs/>
        </w:rPr>
        <w:t>разноплановый характер выполняемой работы</w:t>
      </w:r>
      <w:r w:rsidR="0068110A" w:rsidRPr="00507958">
        <w:rPr>
          <w:bCs/>
        </w:rPr>
        <w:t>;</w:t>
      </w:r>
    </w:p>
    <w:p w14:paraId="41E78E2F" w14:textId="77777777" w:rsidR="00AA2DF8" w:rsidRPr="00507958" w:rsidRDefault="00C50249">
      <w:pPr>
        <w:rPr>
          <w:bCs/>
        </w:rPr>
      </w:pPr>
      <w:r w:rsidRPr="00507958">
        <w:rPr>
          <w:bCs/>
        </w:rPr>
        <w:t>в)</w:t>
      </w:r>
      <w:r w:rsidR="00AA2DF8" w:rsidRPr="00507958">
        <w:rPr>
          <w:bCs/>
        </w:rPr>
        <w:t xml:space="preserve"> интенсивность работы</w:t>
      </w:r>
      <w:r w:rsidR="0068110A" w:rsidRPr="00507958">
        <w:rPr>
          <w:bCs/>
        </w:rPr>
        <w:t>;</w:t>
      </w:r>
    </w:p>
    <w:p w14:paraId="6B467D29" w14:textId="77777777" w:rsidR="00AA2DF8" w:rsidRPr="00507958" w:rsidRDefault="00C50249">
      <w:pPr>
        <w:rPr>
          <w:bCs/>
        </w:rPr>
      </w:pPr>
      <w:r w:rsidRPr="00507958">
        <w:rPr>
          <w:bCs/>
        </w:rPr>
        <w:t>г)</w:t>
      </w:r>
      <w:r w:rsidR="000409A6" w:rsidRPr="00507958">
        <w:rPr>
          <w:bCs/>
        </w:rPr>
        <w:t xml:space="preserve"> тишина на рабочем месте</w:t>
      </w:r>
      <w:r w:rsidR="0068110A" w:rsidRPr="00507958">
        <w:rPr>
          <w:bCs/>
        </w:rPr>
        <w:t>.</w:t>
      </w:r>
    </w:p>
    <w:p w14:paraId="0A3C70CE" w14:textId="77777777" w:rsidR="00AA2DF8" w:rsidRPr="00507958" w:rsidRDefault="00AA2DF8">
      <w:pPr>
        <w:rPr>
          <w:bCs/>
        </w:rPr>
      </w:pPr>
    </w:p>
    <w:p w14:paraId="4BC03952" w14:textId="77777777" w:rsidR="00A97306" w:rsidRPr="00507958" w:rsidRDefault="00C50249" w:rsidP="00A97306">
      <w:pPr>
        <w:rPr>
          <w:bCs/>
        </w:rPr>
      </w:pPr>
      <w:r w:rsidRPr="00507958">
        <w:rPr>
          <w:bCs/>
        </w:rPr>
        <w:t>4</w:t>
      </w:r>
      <w:r w:rsidR="00A97306" w:rsidRPr="00507958">
        <w:rPr>
          <w:bCs/>
        </w:rPr>
        <w:t xml:space="preserve">. </w:t>
      </w:r>
      <w:r w:rsidR="00D05B2C" w:rsidRPr="00507958">
        <w:rPr>
          <w:bCs/>
        </w:rPr>
        <w:t xml:space="preserve">Одним из </w:t>
      </w:r>
      <w:r w:rsidR="00891C59" w:rsidRPr="00507958">
        <w:rPr>
          <w:bCs/>
        </w:rPr>
        <w:t>способ</w:t>
      </w:r>
      <w:r w:rsidR="00D05B2C" w:rsidRPr="00507958">
        <w:rPr>
          <w:bCs/>
        </w:rPr>
        <w:t>ов</w:t>
      </w:r>
      <w:r w:rsidR="00891C59" w:rsidRPr="00507958">
        <w:rPr>
          <w:bCs/>
        </w:rPr>
        <w:t xml:space="preserve"> противодействия психологическому давлению</w:t>
      </w:r>
      <w:r w:rsidR="00D05B2C" w:rsidRPr="00507958">
        <w:rPr>
          <w:bCs/>
        </w:rPr>
        <w:t xml:space="preserve"> в профессиональной деятельности является</w:t>
      </w:r>
      <w:r w:rsidR="00A97306" w:rsidRPr="00507958">
        <w:rPr>
          <w:bCs/>
        </w:rPr>
        <w:t>:</w:t>
      </w:r>
    </w:p>
    <w:p w14:paraId="2863D841" w14:textId="436386E6" w:rsidR="00A97306" w:rsidRPr="00507958" w:rsidRDefault="00C50249" w:rsidP="00A97306">
      <w:pPr>
        <w:rPr>
          <w:bCs/>
        </w:rPr>
      </w:pPr>
      <w:r w:rsidRPr="00507958">
        <w:rPr>
          <w:bCs/>
        </w:rPr>
        <w:t xml:space="preserve">а) </w:t>
      </w:r>
      <w:r w:rsidR="00AD5D5D" w:rsidRPr="00507958">
        <w:rPr>
          <w:bCs/>
        </w:rPr>
        <w:t xml:space="preserve">быть </w:t>
      </w:r>
      <w:r w:rsidR="00891C59" w:rsidRPr="00507958">
        <w:rPr>
          <w:bCs/>
        </w:rPr>
        <w:t>уверенн</w:t>
      </w:r>
      <w:r w:rsidR="00AD5D5D" w:rsidRPr="00507958">
        <w:rPr>
          <w:bCs/>
        </w:rPr>
        <w:t>ым</w:t>
      </w:r>
      <w:r w:rsidR="00891C59" w:rsidRPr="00507958">
        <w:rPr>
          <w:bCs/>
        </w:rPr>
        <w:t xml:space="preserve"> в себе</w:t>
      </w:r>
      <w:r w:rsidR="00A97306" w:rsidRPr="00507958">
        <w:rPr>
          <w:bCs/>
        </w:rPr>
        <w:t>;</w:t>
      </w:r>
    </w:p>
    <w:p w14:paraId="196C0ACF" w14:textId="77777777" w:rsidR="00A97306" w:rsidRPr="00507958" w:rsidRDefault="00C50249" w:rsidP="00A97306">
      <w:pPr>
        <w:rPr>
          <w:bCs/>
        </w:rPr>
      </w:pPr>
      <w:r w:rsidRPr="00507958">
        <w:rPr>
          <w:bCs/>
        </w:rPr>
        <w:t>б)</w:t>
      </w:r>
      <w:r w:rsidR="00A97306" w:rsidRPr="00507958">
        <w:rPr>
          <w:bCs/>
        </w:rPr>
        <w:t xml:space="preserve"> </w:t>
      </w:r>
      <w:r w:rsidR="00891C59" w:rsidRPr="00507958">
        <w:rPr>
          <w:bCs/>
        </w:rPr>
        <w:t>активно вступать в дискуссии и споры с участниками избирательного процесса</w:t>
      </w:r>
      <w:r w:rsidR="00A97306" w:rsidRPr="00507958">
        <w:rPr>
          <w:bCs/>
        </w:rPr>
        <w:t>;</w:t>
      </w:r>
    </w:p>
    <w:p w14:paraId="60E76ED4" w14:textId="77777777" w:rsidR="00A97306" w:rsidRPr="00507958" w:rsidRDefault="00C50249" w:rsidP="00A97306">
      <w:pPr>
        <w:rPr>
          <w:bCs/>
        </w:rPr>
      </w:pPr>
      <w:r w:rsidRPr="00507958">
        <w:rPr>
          <w:bCs/>
        </w:rPr>
        <w:t>в)</w:t>
      </w:r>
      <w:r w:rsidR="00A97306" w:rsidRPr="00507958">
        <w:rPr>
          <w:bCs/>
        </w:rPr>
        <w:t xml:space="preserve"> </w:t>
      </w:r>
      <w:r w:rsidR="00891C59" w:rsidRPr="00507958">
        <w:rPr>
          <w:bCs/>
        </w:rPr>
        <w:t xml:space="preserve">агрессивно отвечать на </w:t>
      </w:r>
      <w:r w:rsidR="002E3957" w:rsidRPr="00507958">
        <w:rPr>
          <w:bCs/>
        </w:rPr>
        <w:t>агрессию в ваш адрес</w:t>
      </w:r>
      <w:r w:rsidR="00A97306" w:rsidRPr="00507958">
        <w:rPr>
          <w:bCs/>
        </w:rPr>
        <w:t>;</w:t>
      </w:r>
    </w:p>
    <w:p w14:paraId="2993ADBC" w14:textId="77777777" w:rsidR="0068110A" w:rsidRPr="00507958" w:rsidRDefault="00C50249">
      <w:pPr>
        <w:rPr>
          <w:bCs/>
        </w:rPr>
      </w:pPr>
      <w:r w:rsidRPr="00507958">
        <w:rPr>
          <w:bCs/>
        </w:rPr>
        <w:t>г)</w:t>
      </w:r>
      <w:r w:rsidR="00A97306" w:rsidRPr="00507958">
        <w:rPr>
          <w:bCs/>
        </w:rPr>
        <w:t xml:space="preserve"> все вышеперечисленное.</w:t>
      </w:r>
    </w:p>
    <w:sectPr w:rsidR="0068110A" w:rsidRPr="00507958" w:rsidSect="002E3957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C7AC1"/>
    <w:multiLevelType w:val="hybridMultilevel"/>
    <w:tmpl w:val="46E66412"/>
    <w:lvl w:ilvl="0" w:tplc="7E586F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287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180C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C7D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B2A9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68BC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007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F0A4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C34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C69B0"/>
    <w:multiLevelType w:val="hybridMultilevel"/>
    <w:tmpl w:val="AC9EB0D6"/>
    <w:lvl w:ilvl="0" w:tplc="8BA249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4424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4AA2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04C7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E806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7A87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183CF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E0871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CF5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0CC"/>
    <w:rsid w:val="000409A6"/>
    <w:rsid w:val="00122986"/>
    <w:rsid w:val="00197285"/>
    <w:rsid w:val="001B7078"/>
    <w:rsid w:val="002641DC"/>
    <w:rsid w:val="002E3957"/>
    <w:rsid w:val="003031F4"/>
    <w:rsid w:val="00343F52"/>
    <w:rsid w:val="003F326C"/>
    <w:rsid w:val="0048148A"/>
    <w:rsid w:val="00507958"/>
    <w:rsid w:val="0068110A"/>
    <w:rsid w:val="007260B8"/>
    <w:rsid w:val="007A502D"/>
    <w:rsid w:val="00891C59"/>
    <w:rsid w:val="008D281D"/>
    <w:rsid w:val="00A97306"/>
    <w:rsid w:val="00AA2DF8"/>
    <w:rsid w:val="00AA547A"/>
    <w:rsid w:val="00AD5D5D"/>
    <w:rsid w:val="00C32756"/>
    <w:rsid w:val="00C50249"/>
    <w:rsid w:val="00C73E8B"/>
    <w:rsid w:val="00CE63A7"/>
    <w:rsid w:val="00CF018F"/>
    <w:rsid w:val="00D05B2C"/>
    <w:rsid w:val="00E5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65CB0"/>
  <w15:docId w15:val="{29452C53-D09F-4BC0-9B89-AB58AFBA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8A"/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49"/>
    <w:rPr>
      <w:rFonts w:ascii="Tahoma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5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3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0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Кривцов</dc:creator>
  <cp:lastModifiedBy>FILE DELITE</cp:lastModifiedBy>
  <cp:revision>11</cp:revision>
  <dcterms:created xsi:type="dcterms:W3CDTF">2022-02-22T07:47:00Z</dcterms:created>
  <dcterms:modified xsi:type="dcterms:W3CDTF">2022-03-21T12:06:00Z</dcterms:modified>
</cp:coreProperties>
</file>